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0477" w:rsidRDefault="00A00477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Pr="00E62B20" w:rsidRDefault="00903B26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B2792B" w:rsidRDefault="00B2792B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B2792B" w:rsidRDefault="00B2792B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B2792B" w:rsidRDefault="00B2792B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B2792B" w:rsidRDefault="00B2792B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B2792B" w:rsidRDefault="00B2792B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B2792B" w:rsidRDefault="00B2792B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B2792B" w:rsidRDefault="00B2792B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B2792B" w:rsidRDefault="00B2792B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B2792B" w:rsidRPr="00E62B20" w:rsidRDefault="00B2792B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5A4BF7" w:rsidRDefault="00FA5836" w:rsidP="00747EC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A4BF7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ED7090" w:rsidRPr="005A4BF7">
        <w:rPr>
          <w:rFonts w:ascii="Times New Roman" w:hAnsi="Times New Roman" w:cs="Times New Roman"/>
          <w:b/>
          <w:bCs/>
          <w:sz w:val="28"/>
          <w:szCs w:val="28"/>
        </w:rPr>
        <w:t xml:space="preserve">б </w:t>
      </w:r>
      <w:r w:rsidR="00E62B20" w:rsidRPr="005A4BF7">
        <w:rPr>
          <w:rFonts w:ascii="Times New Roman" w:hAnsi="Times New Roman" w:cs="Times New Roman"/>
          <w:b/>
          <w:bCs/>
          <w:sz w:val="28"/>
          <w:szCs w:val="28"/>
        </w:rPr>
        <w:t>утверждении регламента рассмотр</w:t>
      </w:r>
      <w:r w:rsidR="001D2C3E">
        <w:rPr>
          <w:rFonts w:ascii="Times New Roman" w:hAnsi="Times New Roman" w:cs="Times New Roman"/>
          <w:b/>
          <w:bCs/>
          <w:sz w:val="28"/>
          <w:szCs w:val="28"/>
        </w:rPr>
        <w:t>ения Министерством по земельным</w:t>
      </w:r>
      <w:r w:rsidR="001D2C3E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E62B20" w:rsidRPr="005A4BF7">
        <w:rPr>
          <w:rFonts w:ascii="Times New Roman" w:hAnsi="Times New Roman" w:cs="Times New Roman"/>
          <w:b/>
          <w:bCs/>
          <w:sz w:val="28"/>
          <w:szCs w:val="28"/>
        </w:rPr>
        <w:t xml:space="preserve">и имущественным отношениям Республики Дагестан обращений </w:t>
      </w:r>
      <w:r w:rsidR="005A4BF7" w:rsidRPr="005A4BF7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747EC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47ECD" w:rsidRPr="00747ECD">
        <w:rPr>
          <w:rFonts w:ascii="Times New Roman" w:hAnsi="Times New Roman" w:cs="Times New Roman"/>
          <w:b/>
          <w:bCs/>
          <w:sz w:val="28"/>
          <w:szCs w:val="28"/>
        </w:rPr>
        <w:t xml:space="preserve">передаче </w:t>
      </w:r>
      <w:r w:rsidR="00747ECD" w:rsidRPr="00747ECD">
        <w:rPr>
          <w:rFonts w:ascii="Times New Roman" w:hAnsi="Times New Roman" w:cs="Times New Roman"/>
          <w:b/>
          <w:bCs/>
          <w:sz w:val="28"/>
          <w:szCs w:val="28"/>
        </w:rPr>
        <w:t>имущества,</w:t>
      </w:r>
      <w:r w:rsidR="00747ECD" w:rsidRPr="00747ECD">
        <w:rPr>
          <w:rFonts w:ascii="Times New Roman" w:hAnsi="Times New Roman" w:cs="Times New Roman"/>
          <w:b/>
          <w:bCs/>
          <w:sz w:val="28"/>
          <w:szCs w:val="28"/>
        </w:rPr>
        <w:t xml:space="preserve"> находящегося</w:t>
      </w:r>
      <w:r w:rsidR="00747EC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47ECD" w:rsidRPr="00747ECD">
        <w:rPr>
          <w:rFonts w:ascii="Times New Roman" w:hAnsi="Times New Roman" w:cs="Times New Roman"/>
          <w:b/>
          <w:bCs/>
          <w:sz w:val="28"/>
          <w:szCs w:val="28"/>
        </w:rPr>
        <w:t>в государственной собственности Республики Дагестан в федеральную собственность или в муниципальную собственность, принятии имущества</w:t>
      </w:r>
      <w:r w:rsidR="00747EC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47ECD" w:rsidRPr="00747ECD">
        <w:rPr>
          <w:rFonts w:ascii="Times New Roman" w:hAnsi="Times New Roman" w:cs="Times New Roman"/>
          <w:b/>
          <w:bCs/>
          <w:sz w:val="28"/>
          <w:szCs w:val="28"/>
        </w:rPr>
        <w:t>из федеральной или муниципальной собственности</w:t>
      </w:r>
      <w:r w:rsidR="00747ECD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747ECD" w:rsidRPr="00747ECD">
        <w:rPr>
          <w:rFonts w:ascii="Times New Roman" w:hAnsi="Times New Roman" w:cs="Times New Roman"/>
          <w:b/>
          <w:bCs/>
          <w:sz w:val="28"/>
          <w:szCs w:val="28"/>
        </w:rPr>
        <w:t>в государственную собственность Республики Дагестан</w:t>
      </w:r>
    </w:p>
    <w:p w:rsidR="00033A4B" w:rsidRPr="005A4BF7" w:rsidRDefault="00033A4B" w:rsidP="00033A4B">
      <w:pPr>
        <w:pStyle w:val="a3"/>
        <w:jc w:val="center"/>
        <w:rPr>
          <w:sz w:val="28"/>
          <w:szCs w:val="28"/>
        </w:rPr>
      </w:pPr>
    </w:p>
    <w:p w:rsidR="00FA5836" w:rsidRPr="003A06AB" w:rsidRDefault="00FA5836" w:rsidP="00747EC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3A4B">
        <w:rPr>
          <w:rFonts w:ascii="Times New Roman" w:hAnsi="Times New Roman" w:cs="Times New Roman"/>
          <w:sz w:val="28"/>
          <w:szCs w:val="28"/>
        </w:rPr>
        <w:t xml:space="preserve">В </w:t>
      </w:r>
      <w:r w:rsidR="00903B26" w:rsidRPr="00033A4B">
        <w:rPr>
          <w:rFonts w:ascii="Times New Roman" w:hAnsi="Times New Roman" w:cs="Times New Roman"/>
          <w:sz w:val="28"/>
          <w:szCs w:val="28"/>
        </w:rPr>
        <w:t xml:space="preserve">целях организации в Министерстве по земельным и имущественным отношениям Республики Дагестан работы по рассмотрению </w:t>
      </w:r>
      <w:r w:rsidR="00E62B20" w:rsidRPr="00033A4B">
        <w:rPr>
          <w:rFonts w:ascii="Times New Roman" w:hAnsi="Times New Roman" w:cs="Times New Roman"/>
          <w:sz w:val="28"/>
          <w:szCs w:val="28"/>
        </w:rPr>
        <w:t>обращений</w:t>
      </w:r>
      <w:r w:rsidR="00747ECD">
        <w:rPr>
          <w:rFonts w:ascii="Times New Roman" w:hAnsi="Times New Roman" w:cs="Times New Roman"/>
          <w:sz w:val="28"/>
          <w:szCs w:val="28"/>
        </w:rPr>
        <w:br/>
      </w:r>
      <w:r w:rsidR="005A4BF7" w:rsidRPr="00033A4B">
        <w:rPr>
          <w:rFonts w:ascii="Times New Roman" w:hAnsi="Times New Roman" w:cs="Times New Roman"/>
          <w:bCs/>
          <w:sz w:val="28"/>
          <w:szCs w:val="28"/>
        </w:rPr>
        <w:t xml:space="preserve">о </w:t>
      </w:r>
      <w:r w:rsidR="00747ECD" w:rsidRPr="00747ECD">
        <w:rPr>
          <w:rFonts w:ascii="Times New Roman" w:hAnsi="Times New Roman" w:cs="Times New Roman"/>
          <w:bCs/>
          <w:sz w:val="28"/>
          <w:szCs w:val="28"/>
        </w:rPr>
        <w:t xml:space="preserve">передаче </w:t>
      </w:r>
      <w:r w:rsidR="00747ECD" w:rsidRPr="00747ECD">
        <w:rPr>
          <w:rFonts w:ascii="Times New Roman" w:hAnsi="Times New Roman" w:cs="Times New Roman"/>
          <w:bCs/>
          <w:sz w:val="28"/>
          <w:szCs w:val="28"/>
        </w:rPr>
        <w:t>имущества,</w:t>
      </w:r>
      <w:r w:rsidR="00747ECD" w:rsidRPr="00747ECD">
        <w:rPr>
          <w:rFonts w:ascii="Times New Roman" w:hAnsi="Times New Roman" w:cs="Times New Roman"/>
          <w:bCs/>
          <w:sz w:val="28"/>
          <w:szCs w:val="28"/>
        </w:rPr>
        <w:t xml:space="preserve"> находящегося в государственной собственности Республики Дагестан в федеральную собственность или в муниципальную собственность, принятии имущества из федеральной или муниципальной собственности</w:t>
      </w:r>
      <w:r w:rsidR="00747EC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47ECD" w:rsidRPr="00747ECD">
        <w:rPr>
          <w:rFonts w:ascii="Times New Roman" w:hAnsi="Times New Roman" w:cs="Times New Roman"/>
          <w:bCs/>
          <w:sz w:val="28"/>
          <w:szCs w:val="28"/>
        </w:rPr>
        <w:t>в государственную собственность Республики Дагестан</w:t>
      </w:r>
      <w:r w:rsidR="00747ECD">
        <w:rPr>
          <w:rFonts w:ascii="Times New Roman" w:hAnsi="Times New Roman" w:cs="Times New Roman"/>
          <w:bCs/>
          <w:sz w:val="28"/>
          <w:szCs w:val="28"/>
        </w:rPr>
        <w:br/>
      </w:r>
      <w:r w:rsidRPr="003A06AB">
        <w:rPr>
          <w:rFonts w:ascii="Times New Roman" w:hAnsi="Times New Roman" w:cs="Times New Roman"/>
          <w:sz w:val="28"/>
          <w:szCs w:val="28"/>
        </w:rPr>
        <w:t>п р и к а з ы в а ю:</w:t>
      </w:r>
    </w:p>
    <w:p w:rsidR="00903B26" w:rsidRDefault="00E62B20" w:rsidP="0030533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563AB">
        <w:rPr>
          <w:rFonts w:ascii="Times New Roman" w:hAnsi="Times New Roman" w:cs="Times New Roman"/>
          <w:sz w:val="28"/>
          <w:szCs w:val="28"/>
        </w:rPr>
        <w:t xml:space="preserve">. </w:t>
      </w:r>
      <w:r w:rsidR="00C0520D">
        <w:rPr>
          <w:rFonts w:ascii="Times New Roman" w:hAnsi="Times New Roman" w:cs="Times New Roman"/>
          <w:sz w:val="28"/>
          <w:szCs w:val="28"/>
        </w:rPr>
        <w:t>Утвердить</w:t>
      </w:r>
      <w:r>
        <w:rPr>
          <w:rFonts w:ascii="Times New Roman" w:hAnsi="Times New Roman" w:cs="Times New Roman"/>
          <w:sz w:val="28"/>
          <w:szCs w:val="28"/>
        </w:rPr>
        <w:t xml:space="preserve"> регламент </w:t>
      </w:r>
      <w:r w:rsidRPr="00E62B20">
        <w:rPr>
          <w:rFonts w:ascii="Times New Roman" w:hAnsi="Times New Roman" w:cs="Times New Roman"/>
          <w:sz w:val="28"/>
          <w:szCs w:val="28"/>
        </w:rPr>
        <w:t>рассмотрения Министерством по земельным</w:t>
      </w:r>
      <w:r w:rsidR="00747ECD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  <w:r w:rsidRPr="00E62B20">
        <w:rPr>
          <w:rFonts w:ascii="Times New Roman" w:hAnsi="Times New Roman" w:cs="Times New Roman"/>
          <w:sz w:val="28"/>
          <w:szCs w:val="28"/>
        </w:rPr>
        <w:t>и имущественным отношениям Республики Дагестан</w:t>
      </w:r>
      <w:r w:rsidR="005A4BF7" w:rsidRPr="005A4BF7">
        <w:rPr>
          <w:rFonts w:ascii="Times New Roman" w:hAnsi="Times New Roman" w:cs="Times New Roman"/>
          <w:sz w:val="28"/>
          <w:szCs w:val="28"/>
        </w:rPr>
        <w:t xml:space="preserve"> обращений</w:t>
      </w:r>
      <w:r w:rsidR="005A4BF7" w:rsidRPr="005A4BF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47ECD" w:rsidRPr="00033A4B">
        <w:rPr>
          <w:rFonts w:ascii="Times New Roman" w:hAnsi="Times New Roman" w:cs="Times New Roman"/>
          <w:bCs/>
          <w:sz w:val="28"/>
          <w:szCs w:val="28"/>
        </w:rPr>
        <w:t xml:space="preserve">о </w:t>
      </w:r>
      <w:r w:rsidR="00747ECD" w:rsidRPr="00747ECD">
        <w:rPr>
          <w:rFonts w:ascii="Times New Roman" w:hAnsi="Times New Roman" w:cs="Times New Roman"/>
          <w:bCs/>
          <w:sz w:val="28"/>
          <w:szCs w:val="28"/>
        </w:rPr>
        <w:t xml:space="preserve">передаче имущества, находящегося в государственной собственности Республики Дагестан в федеральную собственность или в муниципальную собственность, принятии </w:t>
      </w:r>
      <w:r w:rsidR="00747ECD" w:rsidRPr="00747ECD">
        <w:rPr>
          <w:rFonts w:ascii="Times New Roman" w:hAnsi="Times New Roman" w:cs="Times New Roman"/>
          <w:bCs/>
          <w:sz w:val="28"/>
          <w:szCs w:val="28"/>
        </w:rPr>
        <w:lastRenderedPageBreak/>
        <w:t>имущества из федеральной или муниципальной собственности</w:t>
      </w:r>
      <w:r w:rsidR="00747EC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47ECD" w:rsidRPr="00747ECD">
        <w:rPr>
          <w:rFonts w:ascii="Times New Roman" w:hAnsi="Times New Roman" w:cs="Times New Roman"/>
          <w:bCs/>
          <w:sz w:val="28"/>
          <w:szCs w:val="28"/>
        </w:rPr>
        <w:t>в государственную собственность Республики Дагестан</w:t>
      </w:r>
      <w:r w:rsidR="00B279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501AF4">
        <w:rPr>
          <w:rFonts w:ascii="Times New Roman" w:hAnsi="Times New Roman" w:cs="Times New Roman"/>
          <w:sz w:val="28"/>
          <w:szCs w:val="28"/>
        </w:rPr>
        <w:t>приложению</w:t>
      </w:r>
      <w:r w:rsidR="00903B26">
        <w:rPr>
          <w:rFonts w:ascii="Times New Roman" w:hAnsi="Times New Roman" w:cs="Times New Roman"/>
          <w:sz w:val="28"/>
          <w:szCs w:val="28"/>
        </w:rPr>
        <w:t xml:space="preserve"> к настоящему приказу.</w:t>
      </w:r>
    </w:p>
    <w:p w:rsidR="00305336" w:rsidRDefault="00E62B20" w:rsidP="00E62B2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24905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приказа </w:t>
      </w:r>
      <w:r w:rsidR="00903B26">
        <w:rPr>
          <w:rFonts w:ascii="Times New Roman" w:hAnsi="Times New Roman" w:cs="Times New Roman"/>
          <w:sz w:val="28"/>
          <w:szCs w:val="28"/>
        </w:rPr>
        <w:t xml:space="preserve">возложить на </w:t>
      </w:r>
      <w:r w:rsidR="00501AF4">
        <w:rPr>
          <w:rFonts w:ascii="Times New Roman" w:hAnsi="Times New Roman" w:cs="Times New Roman"/>
          <w:sz w:val="28"/>
          <w:szCs w:val="28"/>
        </w:rPr>
        <w:t xml:space="preserve">первого </w:t>
      </w:r>
      <w:r w:rsidR="00B2792B">
        <w:rPr>
          <w:rFonts w:ascii="Times New Roman" w:hAnsi="Times New Roman" w:cs="Times New Roman"/>
          <w:sz w:val="28"/>
          <w:szCs w:val="28"/>
        </w:rPr>
        <w:t>заместителя М</w:t>
      </w:r>
      <w:r>
        <w:rPr>
          <w:rFonts w:ascii="Times New Roman" w:hAnsi="Times New Roman" w:cs="Times New Roman"/>
          <w:sz w:val="28"/>
          <w:szCs w:val="28"/>
        </w:rPr>
        <w:t xml:space="preserve">инистра </w:t>
      </w:r>
      <w:r w:rsidR="00501AF4">
        <w:rPr>
          <w:rFonts w:ascii="Times New Roman" w:hAnsi="Times New Roman" w:cs="Times New Roman"/>
          <w:sz w:val="28"/>
          <w:szCs w:val="28"/>
        </w:rPr>
        <w:t xml:space="preserve">М.А. </w:t>
      </w:r>
      <w:r>
        <w:rPr>
          <w:rFonts w:ascii="Times New Roman" w:hAnsi="Times New Roman" w:cs="Times New Roman"/>
          <w:sz w:val="28"/>
          <w:szCs w:val="28"/>
        </w:rPr>
        <w:t xml:space="preserve">Алиева </w:t>
      </w:r>
    </w:p>
    <w:p w:rsidR="007A0731" w:rsidRDefault="007A0731" w:rsidP="00E62B2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5CC7" w:rsidRPr="000A7330" w:rsidRDefault="00501AF4" w:rsidP="007A073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Министр                                                                                             А.К. Кагиргаджиев</w:t>
      </w:r>
    </w:p>
    <w:sectPr w:rsidR="00F65CC7" w:rsidRPr="000A7330" w:rsidSect="007A0731">
      <w:headerReference w:type="default" r:id="rId7"/>
      <w:pgSz w:w="11906" w:h="16838"/>
      <w:pgMar w:top="0" w:right="850" w:bottom="1135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39D3" w:rsidRDefault="000939D3" w:rsidP="000A7330">
      <w:pPr>
        <w:spacing w:line="240" w:lineRule="auto"/>
      </w:pPr>
      <w:r>
        <w:separator/>
      </w:r>
    </w:p>
  </w:endnote>
  <w:endnote w:type="continuationSeparator" w:id="0">
    <w:p w:rsidR="000939D3" w:rsidRDefault="000939D3" w:rsidP="000A73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39D3" w:rsidRDefault="000939D3" w:rsidP="000A7330">
      <w:pPr>
        <w:spacing w:line="240" w:lineRule="auto"/>
      </w:pPr>
      <w:r>
        <w:separator/>
      </w:r>
    </w:p>
  </w:footnote>
  <w:footnote w:type="continuationSeparator" w:id="0">
    <w:p w:rsidR="000939D3" w:rsidRDefault="000939D3" w:rsidP="000A733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271740"/>
    </w:sdtPr>
    <w:sdtEndPr>
      <w:rPr>
        <w:rFonts w:ascii="Times New Roman" w:hAnsi="Times New Roman" w:cs="Times New Roman"/>
        <w:sz w:val="28"/>
        <w:szCs w:val="28"/>
      </w:rPr>
    </w:sdtEndPr>
    <w:sdtContent>
      <w:p w:rsidR="000A7330" w:rsidRDefault="0049672D">
        <w:pPr>
          <w:pStyle w:val="a4"/>
          <w:jc w:val="center"/>
        </w:pPr>
        <w:r w:rsidRPr="000A733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0A7330" w:rsidRPr="000A7330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A0731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0A7330" w:rsidRDefault="000A733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0477"/>
    <w:rsid w:val="00033A4B"/>
    <w:rsid w:val="00041C17"/>
    <w:rsid w:val="00052B4B"/>
    <w:rsid w:val="00091FBB"/>
    <w:rsid w:val="000939D3"/>
    <w:rsid w:val="000A7330"/>
    <w:rsid w:val="000D2E14"/>
    <w:rsid w:val="000F21B4"/>
    <w:rsid w:val="00135C34"/>
    <w:rsid w:val="001D2C3E"/>
    <w:rsid w:val="00224905"/>
    <w:rsid w:val="002C493C"/>
    <w:rsid w:val="00305336"/>
    <w:rsid w:val="0030728B"/>
    <w:rsid w:val="00316B32"/>
    <w:rsid w:val="003A06AB"/>
    <w:rsid w:val="003D04B3"/>
    <w:rsid w:val="0041135A"/>
    <w:rsid w:val="00421F24"/>
    <w:rsid w:val="0049672D"/>
    <w:rsid w:val="004C3240"/>
    <w:rsid w:val="004C345C"/>
    <w:rsid w:val="00501AF4"/>
    <w:rsid w:val="0055238B"/>
    <w:rsid w:val="005563AB"/>
    <w:rsid w:val="00557CA4"/>
    <w:rsid w:val="005A4BF7"/>
    <w:rsid w:val="005C7DD5"/>
    <w:rsid w:val="005D6C78"/>
    <w:rsid w:val="006A2658"/>
    <w:rsid w:val="006C59A0"/>
    <w:rsid w:val="006F22F9"/>
    <w:rsid w:val="00704758"/>
    <w:rsid w:val="0074748B"/>
    <w:rsid w:val="00747ECD"/>
    <w:rsid w:val="00751EAD"/>
    <w:rsid w:val="007A0731"/>
    <w:rsid w:val="007C35E2"/>
    <w:rsid w:val="00802521"/>
    <w:rsid w:val="008614B3"/>
    <w:rsid w:val="0088734F"/>
    <w:rsid w:val="008B5B59"/>
    <w:rsid w:val="00903B26"/>
    <w:rsid w:val="00956F06"/>
    <w:rsid w:val="00992606"/>
    <w:rsid w:val="009B2B23"/>
    <w:rsid w:val="009F073A"/>
    <w:rsid w:val="00A00477"/>
    <w:rsid w:val="00A666DA"/>
    <w:rsid w:val="00A83209"/>
    <w:rsid w:val="00AC04E8"/>
    <w:rsid w:val="00AD6400"/>
    <w:rsid w:val="00B22617"/>
    <w:rsid w:val="00B2792B"/>
    <w:rsid w:val="00B35F99"/>
    <w:rsid w:val="00C0520D"/>
    <w:rsid w:val="00C8228F"/>
    <w:rsid w:val="00D11B00"/>
    <w:rsid w:val="00D41CB7"/>
    <w:rsid w:val="00D73E6B"/>
    <w:rsid w:val="00DE1BC3"/>
    <w:rsid w:val="00E166C3"/>
    <w:rsid w:val="00E62B20"/>
    <w:rsid w:val="00ED6759"/>
    <w:rsid w:val="00ED7090"/>
    <w:rsid w:val="00EF6ABF"/>
    <w:rsid w:val="00F26147"/>
    <w:rsid w:val="00F51C32"/>
    <w:rsid w:val="00F567CD"/>
    <w:rsid w:val="00F65CC7"/>
    <w:rsid w:val="00FA5836"/>
    <w:rsid w:val="00FC6B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F63D8"/>
  <w15:docId w15:val="{1F7650FD-7A4F-42FA-AB20-BE6679C3F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A7330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0477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0A7330"/>
  </w:style>
  <w:style w:type="paragraph" w:styleId="a6">
    <w:name w:val="footer"/>
    <w:basedOn w:val="a"/>
    <w:link w:val="a7"/>
    <w:uiPriority w:val="99"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0A7330"/>
  </w:style>
  <w:style w:type="table" w:styleId="a8">
    <w:name w:val="Table Grid"/>
    <w:basedOn w:val="a1"/>
    <w:uiPriority w:val="59"/>
    <w:rsid w:val="00F65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"/>
    <w:basedOn w:val="a"/>
    <w:link w:val="1"/>
    <w:unhideWhenUsed/>
    <w:rsid w:val="00224905"/>
    <w:pPr>
      <w:widowControl w:val="0"/>
      <w:shd w:val="clear" w:color="auto" w:fill="FFFFFF"/>
      <w:spacing w:before="240" w:line="307" w:lineRule="exact"/>
      <w:ind w:firstLine="720"/>
    </w:pPr>
    <w:rPr>
      <w:sz w:val="25"/>
      <w:szCs w:val="25"/>
    </w:rPr>
  </w:style>
  <w:style w:type="character" w:customStyle="1" w:styleId="aa">
    <w:name w:val="Основной текст Знак"/>
    <w:basedOn w:val="a0"/>
    <w:uiPriority w:val="99"/>
    <w:semiHidden/>
    <w:rsid w:val="0022490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1">
    <w:name w:val="Основной текст Знак1"/>
    <w:basedOn w:val="a0"/>
    <w:link w:val="a9"/>
    <w:locked/>
    <w:rsid w:val="00224905"/>
    <w:rPr>
      <w:rFonts w:ascii="Times New Roman" w:eastAsia="Times New Roman" w:hAnsi="Times New Roman" w:cs="Times New Roman"/>
      <w:sz w:val="25"/>
      <w:szCs w:val="25"/>
      <w:shd w:val="clear" w:color="auto" w:fill="FFFFFF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D2E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D2E1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642146-A358-4692-8CB6-DB68D65AC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2319</TotalTime>
  <Pages>2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Эльмар Омаров</cp:lastModifiedBy>
  <cp:revision>5</cp:revision>
  <cp:lastPrinted>2019-07-13T15:53:00Z</cp:lastPrinted>
  <dcterms:created xsi:type="dcterms:W3CDTF">2019-01-20T16:58:00Z</dcterms:created>
  <dcterms:modified xsi:type="dcterms:W3CDTF">2019-07-19T06:47:00Z</dcterms:modified>
</cp:coreProperties>
</file>