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5CC" w:rsidRPr="007445CC" w:rsidRDefault="007445CC" w:rsidP="000D106B">
      <w:pPr>
        <w:ind w:firstLine="709"/>
        <w:jc w:val="center"/>
        <w:rPr>
          <w:rFonts w:eastAsia="Calibri"/>
          <w:b/>
          <w:sz w:val="23"/>
          <w:szCs w:val="23"/>
          <w:lang w:eastAsia="en-US"/>
        </w:rPr>
      </w:pPr>
      <w:r w:rsidRPr="007445CC">
        <w:rPr>
          <w:rFonts w:eastAsia="Calibri"/>
          <w:b/>
          <w:sz w:val="23"/>
          <w:szCs w:val="23"/>
          <w:lang w:eastAsia="en-US"/>
        </w:rPr>
        <w:t xml:space="preserve">Министерство по земельным и имущественным отношениям </w:t>
      </w:r>
    </w:p>
    <w:p w:rsidR="006440FE" w:rsidRPr="007445CC" w:rsidRDefault="007445CC" w:rsidP="000D106B">
      <w:pPr>
        <w:ind w:firstLine="709"/>
        <w:jc w:val="center"/>
        <w:rPr>
          <w:rFonts w:eastAsia="Calibri"/>
          <w:b/>
          <w:sz w:val="23"/>
          <w:szCs w:val="23"/>
          <w:lang w:eastAsia="en-US"/>
        </w:rPr>
      </w:pPr>
      <w:r w:rsidRPr="007445CC">
        <w:rPr>
          <w:rFonts w:eastAsia="Calibri"/>
          <w:b/>
          <w:sz w:val="23"/>
          <w:szCs w:val="23"/>
          <w:lang w:eastAsia="en-US"/>
        </w:rPr>
        <w:t>Республики Дагестан</w:t>
      </w:r>
    </w:p>
    <w:p w:rsidR="00906882" w:rsidRPr="007445CC" w:rsidRDefault="00906882" w:rsidP="000D106B">
      <w:pPr>
        <w:ind w:firstLine="709"/>
        <w:jc w:val="center"/>
        <w:rPr>
          <w:rFonts w:eastAsia="Calibri"/>
          <w:sz w:val="23"/>
          <w:szCs w:val="23"/>
          <w:lang w:eastAsia="en-US"/>
        </w:rPr>
      </w:pPr>
    </w:p>
    <w:p w:rsidR="00906882" w:rsidRPr="007445CC" w:rsidRDefault="00906882" w:rsidP="000D106B">
      <w:pPr>
        <w:ind w:firstLine="709"/>
        <w:jc w:val="center"/>
        <w:rPr>
          <w:rFonts w:eastAsia="Calibri"/>
          <w:sz w:val="23"/>
          <w:szCs w:val="23"/>
          <w:lang w:eastAsia="en-US"/>
        </w:rPr>
      </w:pPr>
    </w:p>
    <w:p w:rsidR="00906882" w:rsidRPr="007445CC" w:rsidRDefault="007445CC" w:rsidP="000D106B">
      <w:pPr>
        <w:ind w:firstLine="709"/>
        <w:jc w:val="center"/>
        <w:rPr>
          <w:rFonts w:eastAsia="Calibri"/>
          <w:b/>
          <w:sz w:val="23"/>
          <w:szCs w:val="23"/>
          <w:lang w:eastAsia="en-US"/>
        </w:rPr>
      </w:pPr>
      <w:r w:rsidRPr="007445CC">
        <w:rPr>
          <w:rFonts w:eastAsia="Calibri"/>
          <w:b/>
          <w:sz w:val="23"/>
          <w:szCs w:val="23"/>
          <w:lang w:eastAsia="en-US"/>
        </w:rPr>
        <w:t>Приказ от 23 июля 2019 г. № 13-367-П/19</w:t>
      </w:r>
    </w:p>
    <w:p w:rsidR="00906882" w:rsidRPr="007445CC" w:rsidRDefault="00906882" w:rsidP="000D106B">
      <w:pPr>
        <w:ind w:firstLine="709"/>
        <w:jc w:val="center"/>
        <w:rPr>
          <w:rFonts w:eastAsia="Calibri"/>
          <w:sz w:val="23"/>
          <w:szCs w:val="23"/>
          <w:lang w:eastAsia="en-US"/>
        </w:rPr>
      </w:pPr>
    </w:p>
    <w:p w:rsidR="00906882" w:rsidRPr="007445CC" w:rsidRDefault="00906882" w:rsidP="000D106B">
      <w:pPr>
        <w:ind w:firstLine="709"/>
        <w:jc w:val="center"/>
        <w:rPr>
          <w:rFonts w:eastAsia="Calibri"/>
          <w:sz w:val="23"/>
          <w:szCs w:val="23"/>
          <w:lang w:eastAsia="en-US"/>
        </w:rPr>
      </w:pPr>
    </w:p>
    <w:p w:rsidR="00116389" w:rsidRPr="006B580A" w:rsidRDefault="00116389" w:rsidP="000D106B">
      <w:pPr>
        <w:ind w:firstLine="709"/>
        <w:jc w:val="center"/>
        <w:rPr>
          <w:rFonts w:eastAsia="Calibri"/>
          <w:b/>
          <w:szCs w:val="28"/>
          <w:lang w:eastAsia="en-US"/>
        </w:rPr>
      </w:pPr>
      <w:r w:rsidRPr="007445CC">
        <w:rPr>
          <w:rFonts w:eastAsia="Calibri"/>
          <w:b/>
          <w:sz w:val="23"/>
          <w:szCs w:val="23"/>
          <w:lang w:eastAsia="en-US"/>
        </w:rPr>
        <w:t>О проведении государственной кадастровой оценки</w:t>
      </w:r>
      <w:r w:rsidR="00961769" w:rsidRPr="007445CC">
        <w:rPr>
          <w:rFonts w:eastAsia="Calibri"/>
          <w:b/>
          <w:sz w:val="23"/>
          <w:szCs w:val="23"/>
          <w:lang w:eastAsia="en-US"/>
        </w:rPr>
        <w:t xml:space="preserve"> </w:t>
      </w:r>
      <w:r w:rsidR="009A6719" w:rsidRPr="007445CC">
        <w:rPr>
          <w:b/>
          <w:sz w:val="23"/>
          <w:szCs w:val="23"/>
        </w:rPr>
        <w:t>земель</w:t>
      </w:r>
      <w:r w:rsidR="006B580A" w:rsidRPr="007445CC">
        <w:rPr>
          <w:b/>
          <w:sz w:val="23"/>
          <w:szCs w:val="23"/>
        </w:rPr>
        <w:t xml:space="preserve"> промышленности, энергетики, транспорта, связи, радиовещания, телевидения, информатики, зем</w:t>
      </w:r>
      <w:r w:rsidR="009A6719" w:rsidRPr="007445CC">
        <w:rPr>
          <w:b/>
          <w:sz w:val="23"/>
          <w:szCs w:val="23"/>
        </w:rPr>
        <w:t>ель</w:t>
      </w:r>
      <w:r w:rsidR="006B580A" w:rsidRPr="007445CC">
        <w:rPr>
          <w:b/>
          <w:sz w:val="23"/>
          <w:szCs w:val="23"/>
        </w:rPr>
        <w:t xml:space="preserve"> для обеспечения космической деятельности, зем</w:t>
      </w:r>
      <w:r w:rsidR="009A6719" w:rsidRPr="007445CC">
        <w:rPr>
          <w:b/>
          <w:sz w:val="23"/>
          <w:szCs w:val="23"/>
        </w:rPr>
        <w:t>ель</w:t>
      </w:r>
      <w:r w:rsidR="006B580A" w:rsidRPr="007445CC">
        <w:rPr>
          <w:b/>
          <w:sz w:val="23"/>
          <w:szCs w:val="23"/>
        </w:rPr>
        <w:t xml:space="preserve"> обороны, безопасности и зем</w:t>
      </w:r>
      <w:r w:rsidR="009A6719" w:rsidRPr="007445CC">
        <w:rPr>
          <w:b/>
          <w:sz w:val="23"/>
          <w:szCs w:val="23"/>
        </w:rPr>
        <w:t>ель</w:t>
      </w:r>
      <w:r w:rsidR="006B580A" w:rsidRPr="007445CC">
        <w:rPr>
          <w:b/>
          <w:sz w:val="23"/>
          <w:szCs w:val="23"/>
        </w:rPr>
        <w:t xml:space="preserve"> иного специального назначения</w:t>
      </w:r>
      <w:r w:rsidR="00961769" w:rsidRPr="007445CC">
        <w:rPr>
          <w:rFonts w:eastAsia="Calibri"/>
          <w:b/>
          <w:sz w:val="23"/>
          <w:szCs w:val="23"/>
          <w:lang w:eastAsia="en-US"/>
        </w:rPr>
        <w:t>,</w:t>
      </w:r>
      <w:r w:rsidRPr="007445CC">
        <w:rPr>
          <w:rFonts w:eastAsia="Calibri"/>
          <w:b/>
          <w:sz w:val="23"/>
          <w:szCs w:val="23"/>
          <w:lang w:eastAsia="en-US"/>
        </w:rPr>
        <w:t xml:space="preserve"> </w:t>
      </w:r>
      <w:r w:rsidR="006B580A" w:rsidRPr="007445CC">
        <w:rPr>
          <w:b/>
          <w:sz w:val="23"/>
          <w:szCs w:val="23"/>
        </w:rPr>
        <w:t>зем</w:t>
      </w:r>
      <w:r w:rsidR="009A6719" w:rsidRPr="007445CC">
        <w:rPr>
          <w:b/>
          <w:sz w:val="23"/>
          <w:szCs w:val="23"/>
        </w:rPr>
        <w:t>ель</w:t>
      </w:r>
      <w:r w:rsidR="006B580A" w:rsidRPr="007445CC">
        <w:rPr>
          <w:b/>
          <w:sz w:val="23"/>
          <w:szCs w:val="23"/>
        </w:rPr>
        <w:t xml:space="preserve"> особо охраняемых территорий и объектов</w:t>
      </w:r>
      <w:r w:rsidR="000D106B" w:rsidRPr="007445CC">
        <w:rPr>
          <w:rFonts w:eastAsia="Calibri"/>
          <w:b/>
          <w:sz w:val="23"/>
          <w:szCs w:val="23"/>
          <w:lang w:eastAsia="en-US"/>
        </w:rPr>
        <w:t xml:space="preserve">, </w:t>
      </w:r>
      <w:r w:rsidR="006B580A" w:rsidRPr="007445CC">
        <w:rPr>
          <w:b/>
          <w:sz w:val="23"/>
          <w:szCs w:val="23"/>
        </w:rPr>
        <w:t>зем</w:t>
      </w:r>
      <w:r w:rsidR="009A6719" w:rsidRPr="007445CC">
        <w:rPr>
          <w:b/>
          <w:sz w:val="23"/>
          <w:szCs w:val="23"/>
        </w:rPr>
        <w:t>ель</w:t>
      </w:r>
      <w:r w:rsidR="006B580A" w:rsidRPr="007445CC">
        <w:rPr>
          <w:b/>
          <w:sz w:val="23"/>
          <w:szCs w:val="23"/>
        </w:rPr>
        <w:t xml:space="preserve"> </w:t>
      </w:r>
      <w:r w:rsidR="007445CC">
        <w:rPr>
          <w:b/>
          <w:sz w:val="23"/>
          <w:szCs w:val="23"/>
        </w:rPr>
        <w:br/>
      </w:r>
      <w:r w:rsidR="006B580A" w:rsidRPr="007445CC">
        <w:rPr>
          <w:b/>
          <w:sz w:val="23"/>
          <w:szCs w:val="23"/>
        </w:rPr>
        <w:t>водного фонда</w:t>
      </w:r>
    </w:p>
    <w:p w:rsidR="009A6719" w:rsidRPr="006B580A" w:rsidRDefault="009A6719" w:rsidP="00116389">
      <w:pPr>
        <w:spacing w:line="276" w:lineRule="auto"/>
        <w:ind w:firstLine="709"/>
        <w:jc w:val="both"/>
        <w:rPr>
          <w:rFonts w:eastAsia="Calibri"/>
          <w:b/>
          <w:szCs w:val="28"/>
          <w:lang w:eastAsia="en-US"/>
        </w:rPr>
      </w:pPr>
    </w:p>
    <w:p w:rsidR="00116389" w:rsidRPr="007445CC" w:rsidRDefault="00116389" w:rsidP="007445CC">
      <w:pPr>
        <w:ind w:firstLine="709"/>
        <w:jc w:val="both"/>
        <w:rPr>
          <w:rFonts w:eastAsia="Calibri"/>
          <w:sz w:val="23"/>
          <w:szCs w:val="23"/>
          <w:lang w:eastAsia="en-US"/>
        </w:rPr>
      </w:pPr>
      <w:r w:rsidRPr="007445CC">
        <w:rPr>
          <w:rFonts w:eastAsia="Calibri"/>
          <w:sz w:val="23"/>
          <w:szCs w:val="23"/>
          <w:lang w:eastAsia="en-US"/>
        </w:rPr>
        <w:t xml:space="preserve">В соответствии со статьями 6, 11 Федерального закона от 3 июля </w:t>
      </w:r>
      <w:r w:rsidR="00906882" w:rsidRPr="007445CC">
        <w:rPr>
          <w:rFonts w:eastAsia="Calibri"/>
          <w:sz w:val="23"/>
          <w:szCs w:val="23"/>
          <w:lang w:eastAsia="en-US"/>
        </w:rPr>
        <w:t>2016 г.    № 237-ФЗ «</w:t>
      </w:r>
      <w:r w:rsidRPr="007445CC">
        <w:rPr>
          <w:rFonts w:eastAsia="Calibri"/>
          <w:sz w:val="23"/>
          <w:szCs w:val="23"/>
          <w:lang w:eastAsia="en-US"/>
        </w:rPr>
        <w:t>О государственной кадастровой оценке», постановлением Правительства Республики Дагестан от 18 июня 2018 г. № 70</w:t>
      </w:r>
      <w:r w:rsidR="001B5C19" w:rsidRPr="007445CC">
        <w:rPr>
          <w:rFonts w:eastAsia="Calibri"/>
          <w:sz w:val="23"/>
          <w:szCs w:val="23"/>
          <w:lang w:eastAsia="en-US"/>
        </w:rPr>
        <w:t xml:space="preserve"> «Об определении даты перехода к проведению государственной кадастровой оценки»:</w:t>
      </w:r>
    </w:p>
    <w:p w:rsidR="003070D5" w:rsidRPr="007445CC" w:rsidRDefault="003070D5" w:rsidP="007445CC">
      <w:pPr>
        <w:pStyle w:val="a3"/>
        <w:numPr>
          <w:ilvl w:val="0"/>
          <w:numId w:val="3"/>
        </w:numPr>
        <w:ind w:left="0" w:firstLine="709"/>
        <w:jc w:val="both"/>
        <w:rPr>
          <w:rFonts w:eastAsia="Calibri"/>
          <w:sz w:val="23"/>
          <w:szCs w:val="23"/>
          <w:lang w:eastAsia="en-US"/>
        </w:rPr>
      </w:pPr>
      <w:r w:rsidRPr="007445CC">
        <w:rPr>
          <w:rFonts w:eastAsia="Calibri"/>
          <w:sz w:val="23"/>
          <w:szCs w:val="23"/>
          <w:lang w:eastAsia="en-US"/>
        </w:rPr>
        <w:t xml:space="preserve">Провести </w:t>
      </w:r>
      <w:r w:rsidR="001B5C19" w:rsidRPr="007445CC">
        <w:rPr>
          <w:rFonts w:eastAsia="Calibri"/>
          <w:sz w:val="23"/>
          <w:szCs w:val="23"/>
          <w:lang w:eastAsia="en-US"/>
        </w:rPr>
        <w:t>в 20</w:t>
      </w:r>
      <w:r w:rsidR="006B580A" w:rsidRPr="007445CC">
        <w:rPr>
          <w:rFonts w:eastAsia="Calibri"/>
          <w:sz w:val="23"/>
          <w:szCs w:val="23"/>
          <w:lang w:eastAsia="en-US"/>
        </w:rPr>
        <w:t>20</w:t>
      </w:r>
      <w:r w:rsidR="001B5C19" w:rsidRPr="007445CC">
        <w:rPr>
          <w:rFonts w:eastAsia="Calibri"/>
          <w:sz w:val="23"/>
          <w:szCs w:val="23"/>
          <w:lang w:eastAsia="en-US"/>
        </w:rPr>
        <w:t xml:space="preserve"> году </w:t>
      </w:r>
      <w:r w:rsidRPr="007445CC">
        <w:rPr>
          <w:rFonts w:eastAsia="Calibri"/>
          <w:sz w:val="23"/>
          <w:szCs w:val="23"/>
          <w:lang w:eastAsia="en-US"/>
        </w:rPr>
        <w:t>государственную кадастровую оценку следующих</w:t>
      </w:r>
      <w:r w:rsidR="001B5C19" w:rsidRPr="007445CC">
        <w:rPr>
          <w:rFonts w:eastAsia="Calibri"/>
          <w:sz w:val="23"/>
          <w:szCs w:val="23"/>
          <w:lang w:eastAsia="en-US"/>
        </w:rPr>
        <w:t xml:space="preserve"> </w:t>
      </w:r>
      <w:r w:rsidR="00961769" w:rsidRPr="007445CC">
        <w:rPr>
          <w:rFonts w:eastAsia="Calibri"/>
          <w:sz w:val="23"/>
          <w:szCs w:val="23"/>
          <w:lang w:eastAsia="en-US"/>
        </w:rPr>
        <w:t>объектов</w:t>
      </w:r>
      <w:r w:rsidRPr="007445CC">
        <w:rPr>
          <w:rFonts w:eastAsia="Calibri"/>
          <w:sz w:val="23"/>
          <w:szCs w:val="23"/>
          <w:lang w:eastAsia="en-US"/>
        </w:rPr>
        <w:t xml:space="preserve"> недвижимости, расположенных на территории Республики Дагестан:</w:t>
      </w:r>
    </w:p>
    <w:p w:rsidR="003070D5" w:rsidRPr="007445CC" w:rsidRDefault="003070D5" w:rsidP="007445CC">
      <w:pPr>
        <w:pStyle w:val="a3"/>
        <w:ind w:left="0" w:firstLine="709"/>
        <w:jc w:val="both"/>
        <w:rPr>
          <w:rFonts w:eastAsia="Calibri"/>
          <w:sz w:val="23"/>
          <w:szCs w:val="23"/>
          <w:lang w:eastAsia="en-US"/>
        </w:rPr>
      </w:pPr>
      <w:proofErr w:type="gramStart"/>
      <w:r w:rsidRPr="007445CC">
        <w:rPr>
          <w:rFonts w:eastAsia="Calibri"/>
          <w:sz w:val="23"/>
          <w:szCs w:val="23"/>
          <w:lang w:eastAsia="en-US"/>
        </w:rPr>
        <w:t xml:space="preserve">- </w:t>
      </w:r>
      <w:r w:rsidR="006B580A" w:rsidRPr="007445CC">
        <w:rPr>
          <w:sz w:val="23"/>
          <w:szCs w:val="23"/>
        </w:rPr>
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r w:rsidRPr="007445CC">
        <w:rPr>
          <w:rFonts w:eastAsia="Calibri"/>
          <w:sz w:val="23"/>
          <w:szCs w:val="23"/>
          <w:lang w:eastAsia="en-US"/>
        </w:rPr>
        <w:t>;</w:t>
      </w:r>
      <w:proofErr w:type="gramEnd"/>
    </w:p>
    <w:p w:rsidR="003070D5" w:rsidRPr="007445CC" w:rsidRDefault="003070D5" w:rsidP="007445CC">
      <w:pPr>
        <w:pStyle w:val="a3"/>
        <w:ind w:left="0" w:firstLine="709"/>
        <w:jc w:val="both"/>
        <w:rPr>
          <w:rFonts w:eastAsia="Calibri"/>
          <w:sz w:val="23"/>
          <w:szCs w:val="23"/>
          <w:lang w:eastAsia="en-US"/>
        </w:rPr>
      </w:pPr>
      <w:r w:rsidRPr="007445CC">
        <w:rPr>
          <w:rFonts w:eastAsia="Calibri"/>
          <w:sz w:val="23"/>
          <w:szCs w:val="23"/>
          <w:lang w:eastAsia="en-US"/>
        </w:rPr>
        <w:t xml:space="preserve">- </w:t>
      </w:r>
      <w:r w:rsidR="006B580A" w:rsidRPr="007445CC">
        <w:rPr>
          <w:sz w:val="23"/>
          <w:szCs w:val="23"/>
        </w:rPr>
        <w:t>земли особо охраняемых территорий и объектов</w:t>
      </w:r>
      <w:r w:rsidRPr="007445CC">
        <w:rPr>
          <w:rFonts w:eastAsia="Calibri"/>
          <w:sz w:val="23"/>
          <w:szCs w:val="23"/>
          <w:lang w:eastAsia="en-US"/>
        </w:rPr>
        <w:t>;</w:t>
      </w:r>
    </w:p>
    <w:p w:rsidR="003070D5" w:rsidRPr="007445CC" w:rsidRDefault="003070D5" w:rsidP="007445CC">
      <w:pPr>
        <w:pStyle w:val="a3"/>
        <w:ind w:left="0" w:firstLine="709"/>
        <w:jc w:val="both"/>
        <w:rPr>
          <w:sz w:val="23"/>
          <w:szCs w:val="23"/>
        </w:rPr>
      </w:pPr>
      <w:r w:rsidRPr="007445CC">
        <w:rPr>
          <w:rFonts w:eastAsia="Calibri"/>
          <w:sz w:val="23"/>
          <w:szCs w:val="23"/>
          <w:lang w:eastAsia="en-US"/>
        </w:rPr>
        <w:t xml:space="preserve">- </w:t>
      </w:r>
      <w:r w:rsidR="006B580A" w:rsidRPr="007445CC">
        <w:rPr>
          <w:sz w:val="23"/>
          <w:szCs w:val="23"/>
        </w:rPr>
        <w:t>земли водного фонда</w:t>
      </w:r>
      <w:r w:rsidR="003D39B2" w:rsidRPr="007445CC">
        <w:rPr>
          <w:sz w:val="23"/>
          <w:szCs w:val="23"/>
        </w:rPr>
        <w:t>.</w:t>
      </w:r>
    </w:p>
    <w:p w:rsidR="00671B96" w:rsidRPr="007445CC" w:rsidRDefault="00671B96" w:rsidP="007445CC">
      <w:pPr>
        <w:pStyle w:val="a3"/>
        <w:numPr>
          <w:ilvl w:val="0"/>
          <w:numId w:val="3"/>
        </w:numPr>
        <w:ind w:left="0" w:firstLine="709"/>
        <w:jc w:val="both"/>
        <w:rPr>
          <w:sz w:val="23"/>
          <w:szCs w:val="23"/>
        </w:rPr>
      </w:pPr>
      <w:r w:rsidRPr="007445CC">
        <w:rPr>
          <w:rFonts w:eastAsia="Calibri"/>
          <w:sz w:val="23"/>
          <w:szCs w:val="23"/>
          <w:lang w:eastAsia="en-US"/>
        </w:rPr>
        <w:t>Государственному бюджетному учреждению Республики Дагестан «</w:t>
      </w:r>
      <w:r w:rsidRPr="007445CC">
        <w:rPr>
          <w:sz w:val="23"/>
          <w:szCs w:val="23"/>
        </w:rPr>
        <w:t>Дагестанское бюро по технической инвентаризации и кадастровой оценке»</w:t>
      </w:r>
      <w:r w:rsidR="006B580A" w:rsidRPr="007445CC">
        <w:rPr>
          <w:sz w:val="23"/>
          <w:szCs w:val="23"/>
        </w:rPr>
        <w:br/>
      </w:r>
      <w:r w:rsidRPr="007445CC">
        <w:rPr>
          <w:sz w:val="23"/>
          <w:szCs w:val="23"/>
        </w:rPr>
        <w:t xml:space="preserve"> до 1 января 20</w:t>
      </w:r>
      <w:r w:rsidR="006B580A" w:rsidRPr="007445CC">
        <w:rPr>
          <w:sz w:val="23"/>
          <w:szCs w:val="23"/>
        </w:rPr>
        <w:t>20</w:t>
      </w:r>
      <w:r w:rsidRPr="007445CC">
        <w:rPr>
          <w:sz w:val="23"/>
          <w:szCs w:val="23"/>
        </w:rPr>
        <w:t xml:space="preserve"> года завершить подготовку к проведению государственной кадастровой оценки, указанной в п</w:t>
      </w:r>
      <w:r w:rsidR="007B5928" w:rsidRPr="007445CC">
        <w:rPr>
          <w:sz w:val="23"/>
          <w:szCs w:val="23"/>
        </w:rPr>
        <w:t>ункте 1 настоящего распоряжения.</w:t>
      </w:r>
    </w:p>
    <w:p w:rsidR="000D106B" w:rsidRPr="007445CC" w:rsidRDefault="007B5928" w:rsidP="007445CC">
      <w:pPr>
        <w:pStyle w:val="a3"/>
        <w:numPr>
          <w:ilvl w:val="0"/>
          <w:numId w:val="3"/>
        </w:numPr>
        <w:ind w:left="0" w:firstLine="709"/>
        <w:jc w:val="both"/>
        <w:rPr>
          <w:rFonts w:eastAsia="Calibri"/>
          <w:sz w:val="23"/>
          <w:szCs w:val="23"/>
          <w:lang w:eastAsia="en-US"/>
        </w:rPr>
      </w:pPr>
      <w:r w:rsidRPr="007445CC">
        <w:rPr>
          <w:rFonts w:eastAsia="Calibri"/>
          <w:sz w:val="23"/>
          <w:szCs w:val="23"/>
          <w:lang w:eastAsia="en-US"/>
        </w:rPr>
        <w:t xml:space="preserve">Управлению </w:t>
      </w:r>
      <w:r w:rsidR="00595646" w:rsidRPr="007445CC">
        <w:rPr>
          <w:rFonts w:eastAsia="Calibri"/>
          <w:sz w:val="23"/>
          <w:szCs w:val="23"/>
          <w:lang w:eastAsia="en-US"/>
        </w:rPr>
        <w:t>экономики и проверок порядка использования государственного имущества</w:t>
      </w:r>
      <w:r w:rsidR="000D106B" w:rsidRPr="007445CC">
        <w:rPr>
          <w:rFonts w:eastAsia="Calibri"/>
          <w:sz w:val="23"/>
          <w:szCs w:val="23"/>
          <w:lang w:eastAsia="en-US"/>
        </w:rPr>
        <w:t xml:space="preserve"> в течение тридцати дней со дня принятия настоящего распоряжения:</w:t>
      </w:r>
    </w:p>
    <w:p w:rsidR="00671B96" w:rsidRPr="007445CC" w:rsidRDefault="008360C2" w:rsidP="007445CC">
      <w:pPr>
        <w:pStyle w:val="a3"/>
        <w:ind w:left="0" w:firstLine="709"/>
        <w:jc w:val="both"/>
        <w:rPr>
          <w:sz w:val="23"/>
          <w:szCs w:val="23"/>
        </w:rPr>
      </w:pPr>
      <w:r w:rsidRPr="007445CC">
        <w:rPr>
          <w:rFonts w:eastAsia="Calibri"/>
          <w:sz w:val="23"/>
          <w:szCs w:val="23"/>
          <w:lang w:eastAsia="en-US"/>
        </w:rPr>
        <w:t>3</w:t>
      </w:r>
      <w:r w:rsidR="00671B96" w:rsidRPr="007445CC">
        <w:rPr>
          <w:rFonts w:eastAsia="Calibri"/>
          <w:sz w:val="23"/>
          <w:szCs w:val="23"/>
          <w:lang w:eastAsia="en-US"/>
        </w:rPr>
        <w:t>.1. П</w:t>
      </w:r>
      <w:r w:rsidR="000D106B" w:rsidRPr="007445CC">
        <w:rPr>
          <w:rFonts w:eastAsia="Calibri"/>
          <w:sz w:val="23"/>
          <w:szCs w:val="23"/>
          <w:lang w:eastAsia="en-US"/>
        </w:rPr>
        <w:t>одготовить</w:t>
      </w:r>
      <w:r w:rsidR="00671B96" w:rsidRPr="007445CC">
        <w:rPr>
          <w:rFonts w:eastAsia="Calibri"/>
          <w:sz w:val="23"/>
          <w:szCs w:val="23"/>
          <w:lang w:eastAsia="en-US"/>
        </w:rPr>
        <w:t xml:space="preserve"> извещение о принятии </w:t>
      </w:r>
      <w:r w:rsidR="000D106B" w:rsidRPr="007445CC">
        <w:rPr>
          <w:rFonts w:eastAsia="Calibri"/>
          <w:sz w:val="23"/>
          <w:szCs w:val="23"/>
          <w:lang w:eastAsia="en-US"/>
        </w:rPr>
        <w:t xml:space="preserve"> </w:t>
      </w:r>
      <w:r w:rsidR="00671B96" w:rsidRPr="007445CC">
        <w:rPr>
          <w:rFonts w:eastAsia="Calibri"/>
          <w:sz w:val="23"/>
          <w:szCs w:val="23"/>
          <w:lang w:eastAsia="en-US"/>
        </w:rPr>
        <w:t xml:space="preserve">настоящего распоряжения и </w:t>
      </w:r>
      <w:r w:rsidR="00595646" w:rsidRPr="007445CC">
        <w:rPr>
          <w:rFonts w:eastAsia="Calibri"/>
          <w:sz w:val="23"/>
          <w:szCs w:val="23"/>
          <w:lang w:eastAsia="en-US"/>
        </w:rPr>
        <w:t xml:space="preserve">                    </w:t>
      </w:r>
      <w:r w:rsidR="00671B96" w:rsidRPr="007445CC">
        <w:rPr>
          <w:rFonts w:eastAsia="Calibri"/>
          <w:sz w:val="23"/>
          <w:szCs w:val="23"/>
          <w:lang w:eastAsia="en-US"/>
        </w:rPr>
        <w:t>о приеме государственным бюджетным учреждением Республики Дагестан «</w:t>
      </w:r>
      <w:r w:rsidR="00671B96" w:rsidRPr="007445CC">
        <w:rPr>
          <w:sz w:val="23"/>
          <w:szCs w:val="23"/>
        </w:rPr>
        <w:t>Дагестанское бюро по технической инвентаризации и кадастровой оценке» деклараций о характеристиках объектов недвижимости, указанных в пункте 1 настоящего распоряжения.</w:t>
      </w:r>
    </w:p>
    <w:p w:rsidR="008360C2" w:rsidRPr="007445CC" w:rsidRDefault="008360C2" w:rsidP="007445CC">
      <w:pPr>
        <w:pStyle w:val="a3"/>
        <w:ind w:left="0" w:firstLine="709"/>
        <w:jc w:val="both"/>
        <w:rPr>
          <w:sz w:val="23"/>
          <w:szCs w:val="23"/>
        </w:rPr>
      </w:pPr>
      <w:r w:rsidRPr="007445CC">
        <w:rPr>
          <w:sz w:val="23"/>
          <w:szCs w:val="23"/>
        </w:rPr>
        <w:t>3</w:t>
      </w:r>
      <w:r w:rsidR="00671B96" w:rsidRPr="007445CC">
        <w:rPr>
          <w:sz w:val="23"/>
          <w:szCs w:val="23"/>
        </w:rPr>
        <w:t>.2. Направить копию настоящего распоряжения</w:t>
      </w:r>
      <w:r w:rsidRPr="007445CC">
        <w:rPr>
          <w:sz w:val="23"/>
          <w:szCs w:val="23"/>
        </w:rPr>
        <w:t>:</w:t>
      </w:r>
    </w:p>
    <w:p w:rsidR="000D106B" w:rsidRPr="007445CC" w:rsidRDefault="008360C2" w:rsidP="007445CC">
      <w:pPr>
        <w:pStyle w:val="a3"/>
        <w:ind w:left="0" w:firstLine="709"/>
        <w:jc w:val="both"/>
        <w:rPr>
          <w:sz w:val="23"/>
          <w:szCs w:val="23"/>
        </w:rPr>
      </w:pPr>
      <w:r w:rsidRPr="007445CC">
        <w:rPr>
          <w:sz w:val="23"/>
          <w:szCs w:val="23"/>
        </w:rPr>
        <w:t>-</w:t>
      </w:r>
      <w:r w:rsidR="00671B96" w:rsidRPr="007445CC">
        <w:rPr>
          <w:sz w:val="23"/>
          <w:szCs w:val="23"/>
        </w:rPr>
        <w:t xml:space="preserve"> в Федеральн</w:t>
      </w:r>
      <w:r w:rsidR="007B5928" w:rsidRPr="007445CC">
        <w:rPr>
          <w:sz w:val="23"/>
          <w:szCs w:val="23"/>
        </w:rPr>
        <w:t>ую</w:t>
      </w:r>
      <w:r w:rsidR="00671B96" w:rsidRPr="007445CC">
        <w:rPr>
          <w:sz w:val="23"/>
          <w:szCs w:val="23"/>
        </w:rPr>
        <w:t xml:space="preserve"> служб</w:t>
      </w:r>
      <w:r w:rsidR="007B5928" w:rsidRPr="007445CC">
        <w:rPr>
          <w:sz w:val="23"/>
          <w:szCs w:val="23"/>
        </w:rPr>
        <w:t>у</w:t>
      </w:r>
      <w:r w:rsidR="00671B96" w:rsidRPr="007445CC">
        <w:rPr>
          <w:sz w:val="23"/>
          <w:szCs w:val="23"/>
        </w:rPr>
        <w:t xml:space="preserve"> государственной регистрации, кадастра и картографии для его размещения в фонде данных кадастровой оценки</w:t>
      </w:r>
      <w:r w:rsidRPr="007445CC">
        <w:rPr>
          <w:sz w:val="23"/>
          <w:szCs w:val="23"/>
        </w:rPr>
        <w:t>;</w:t>
      </w:r>
    </w:p>
    <w:p w:rsidR="008360C2" w:rsidRPr="007445CC" w:rsidRDefault="008360C2" w:rsidP="007445CC">
      <w:pPr>
        <w:pStyle w:val="a3"/>
        <w:ind w:left="0" w:firstLine="709"/>
        <w:jc w:val="both"/>
        <w:rPr>
          <w:sz w:val="23"/>
          <w:szCs w:val="23"/>
        </w:rPr>
      </w:pPr>
      <w:r w:rsidRPr="007445CC">
        <w:rPr>
          <w:sz w:val="23"/>
          <w:szCs w:val="23"/>
        </w:rPr>
        <w:t>- в органы местного самоуправления муниципальных образовани</w:t>
      </w:r>
      <w:r w:rsidR="008C3EE4" w:rsidRPr="007445CC">
        <w:rPr>
          <w:sz w:val="23"/>
          <w:szCs w:val="23"/>
        </w:rPr>
        <w:t>й</w:t>
      </w:r>
      <w:r w:rsidRPr="007445CC">
        <w:rPr>
          <w:sz w:val="23"/>
          <w:szCs w:val="23"/>
        </w:rPr>
        <w:t>, расположенных на территории Республики Дагестан, для размещения извещения, указанного в подпункте 3.1 пункта 3 настоящего распоряжения, на информационных щитах указанных органов.</w:t>
      </w:r>
    </w:p>
    <w:p w:rsidR="008360C2" w:rsidRPr="007445CC" w:rsidRDefault="008360C2" w:rsidP="007445CC">
      <w:pPr>
        <w:pStyle w:val="a3"/>
        <w:ind w:left="0" w:firstLine="709"/>
        <w:jc w:val="both"/>
        <w:rPr>
          <w:rFonts w:eastAsia="Calibri"/>
          <w:sz w:val="23"/>
          <w:szCs w:val="23"/>
          <w:lang w:eastAsia="en-US"/>
        </w:rPr>
      </w:pPr>
      <w:r w:rsidRPr="007445CC">
        <w:rPr>
          <w:sz w:val="23"/>
          <w:szCs w:val="23"/>
        </w:rPr>
        <w:t xml:space="preserve">4. Отделу </w:t>
      </w:r>
      <w:r w:rsidR="007B5928" w:rsidRPr="007445CC">
        <w:rPr>
          <w:sz w:val="23"/>
          <w:szCs w:val="23"/>
        </w:rPr>
        <w:t>информатизации</w:t>
      </w:r>
      <w:r w:rsidR="009D36B9" w:rsidRPr="007445CC">
        <w:rPr>
          <w:sz w:val="23"/>
          <w:szCs w:val="23"/>
        </w:rPr>
        <w:t xml:space="preserve"> и д</w:t>
      </w:r>
      <w:r w:rsidR="00F30609" w:rsidRPr="007445CC">
        <w:rPr>
          <w:sz w:val="23"/>
          <w:szCs w:val="23"/>
        </w:rPr>
        <w:t>ел</w:t>
      </w:r>
      <w:r w:rsidR="009D36B9" w:rsidRPr="007445CC">
        <w:rPr>
          <w:sz w:val="23"/>
          <w:szCs w:val="23"/>
        </w:rPr>
        <w:t>опроизводства</w:t>
      </w:r>
      <w:r w:rsidRPr="007445CC">
        <w:rPr>
          <w:rFonts w:eastAsia="Calibri"/>
          <w:i/>
          <w:sz w:val="23"/>
          <w:szCs w:val="23"/>
          <w:lang w:eastAsia="en-US"/>
        </w:rPr>
        <w:t xml:space="preserve"> </w:t>
      </w:r>
      <w:r w:rsidRPr="007445CC">
        <w:rPr>
          <w:rFonts w:eastAsia="Calibri"/>
          <w:sz w:val="23"/>
          <w:szCs w:val="23"/>
          <w:lang w:eastAsia="en-US"/>
        </w:rPr>
        <w:t xml:space="preserve">в течение тридцати дней со дня принятия настоящего распоряжения: </w:t>
      </w:r>
    </w:p>
    <w:p w:rsidR="00B1009A" w:rsidRPr="007445CC" w:rsidRDefault="008360C2" w:rsidP="007445CC">
      <w:pPr>
        <w:pStyle w:val="a3"/>
        <w:ind w:left="0" w:firstLine="709"/>
        <w:jc w:val="both"/>
        <w:rPr>
          <w:sz w:val="23"/>
          <w:szCs w:val="23"/>
        </w:rPr>
      </w:pPr>
      <w:r w:rsidRPr="007445CC">
        <w:rPr>
          <w:rFonts w:eastAsia="Calibri"/>
          <w:sz w:val="23"/>
          <w:szCs w:val="23"/>
          <w:lang w:eastAsia="en-US"/>
        </w:rPr>
        <w:t xml:space="preserve">- </w:t>
      </w:r>
      <w:proofErr w:type="gramStart"/>
      <w:r w:rsidRPr="007445CC">
        <w:rPr>
          <w:rFonts w:eastAsia="Calibri"/>
          <w:sz w:val="23"/>
          <w:szCs w:val="23"/>
          <w:lang w:eastAsia="en-US"/>
        </w:rPr>
        <w:t>разместить извещение</w:t>
      </w:r>
      <w:proofErr w:type="gramEnd"/>
      <w:r w:rsidRPr="007445CC">
        <w:rPr>
          <w:rFonts w:eastAsia="Calibri"/>
          <w:sz w:val="23"/>
          <w:szCs w:val="23"/>
          <w:lang w:eastAsia="en-US"/>
        </w:rPr>
        <w:t xml:space="preserve">, указанное </w:t>
      </w:r>
      <w:r w:rsidRPr="007445CC">
        <w:rPr>
          <w:sz w:val="23"/>
          <w:szCs w:val="23"/>
        </w:rPr>
        <w:t>в подпункте 3.1 пункта 3 настоящего распоряжения, на официальном сайте Министерства по земельным и имущественным отношениям Республики Дагестан в информационно-телекоммуникационной сети Интернет;</w:t>
      </w:r>
    </w:p>
    <w:p w:rsidR="008360C2" w:rsidRPr="007445CC" w:rsidRDefault="008360C2" w:rsidP="007445CC">
      <w:pPr>
        <w:pStyle w:val="a3"/>
        <w:ind w:left="0" w:firstLine="709"/>
        <w:jc w:val="both"/>
        <w:rPr>
          <w:rFonts w:eastAsia="Calibri"/>
          <w:sz w:val="23"/>
          <w:szCs w:val="23"/>
          <w:lang w:eastAsia="en-US"/>
        </w:rPr>
      </w:pPr>
      <w:r w:rsidRPr="007445CC">
        <w:rPr>
          <w:rFonts w:eastAsia="Calibri"/>
          <w:sz w:val="23"/>
          <w:szCs w:val="23"/>
          <w:lang w:eastAsia="en-US"/>
        </w:rPr>
        <w:t>- направить копию извещения, указанного в подпункте 3.1 пункта 3 настоящего распоряжения, в Министерство информатизации, связи и массовых коммуникаций Республики Дагестан для его официального опубликования;</w:t>
      </w:r>
    </w:p>
    <w:p w:rsidR="008360C2" w:rsidRPr="007445CC" w:rsidRDefault="008360C2" w:rsidP="009A6719">
      <w:pPr>
        <w:pStyle w:val="a3"/>
        <w:spacing w:line="276" w:lineRule="auto"/>
        <w:ind w:left="0" w:firstLine="709"/>
        <w:jc w:val="both"/>
        <w:rPr>
          <w:sz w:val="23"/>
          <w:szCs w:val="23"/>
        </w:rPr>
      </w:pPr>
      <w:r w:rsidRPr="007445CC">
        <w:rPr>
          <w:rFonts w:eastAsia="Calibri"/>
          <w:sz w:val="23"/>
          <w:szCs w:val="23"/>
          <w:lang w:eastAsia="en-US"/>
        </w:rPr>
        <w:t xml:space="preserve">- </w:t>
      </w:r>
      <w:proofErr w:type="gramStart"/>
      <w:r w:rsidRPr="007445CC">
        <w:rPr>
          <w:rFonts w:eastAsia="Calibri"/>
          <w:sz w:val="23"/>
          <w:szCs w:val="23"/>
          <w:lang w:eastAsia="en-US"/>
        </w:rPr>
        <w:t>разместить</w:t>
      </w:r>
      <w:proofErr w:type="gramEnd"/>
      <w:r w:rsidRPr="007445CC">
        <w:rPr>
          <w:rFonts w:eastAsia="Calibri"/>
          <w:sz w:val="23"/>
          <w:szCs w:val="23"/>
          <w:lang w:eastAsia="en-US"/>
        </w:rPr>
        <w:t xml:space="preserve"> настоящее распоряжение на информационном щите </w:t>
      </w:r>
      <w:r w:rsidRPr="007445CC">
        <w:rPr>
          <w:sz w:val="23"/>
          <w:szCs w:val="23"/>
        </w:rPr>
        <w:t>Министерства по земельным и имущественным отношениям Республики Дагестан.</w:t>
      </w:r>
    </w:p>
    <w:p w:rsidR="00906882" w:rsidRDefault="00906882" w:rsidP="008360C2">
      <w:pPr>
        <w:pStyle w:val="a3"/>
        <w:spacing w:line="276" w:lineRule="auto"/>
        <w:ind w:left="0" w:firstLine="709"/>
        <w:jc w:val="both"/>
        <w:rPr>
          <w:sz w:val="23"/>
          <w:szCs w:val="23"/>
        </w:rPr>
      </w:pPr>
    </w:p>
    <w:p w:rsidR="007445CC" w:rsidRPr="007445CC" w:rsidRDefault="007445CC" w:rsidP="008360C2">
      <w:pPr>
        <w:pStyle w:val="a3"/>
        <w:spacing w:line="276" w:lineRule="auto"/>
        <w:ind w:left="0" w:firstLine="709"/>
        <w:jc w:val="both"/>
        <w:rPr>
          <w:sz w:val="23"/>
          <w:szCs w:val="23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8"/>
        <w:gridCol w:w="5069"/>
      </w:tblGrid>
      <w:tr w:rsidR="008360C2" w:rsidRPr="007445CC" w:rsidTr="00525793">
        <w:tc>
          <w:tcPr>
            <w:tcW w:w="5068" w:type="dxa"/>
          </w:tcPr>
          <w:p w:rsidR="008360C2" w:rsidRPr="007445CC" w:rsidRDefault="00CB2CEB" w:rsidP="00CB2CEB">
            <w:pPr>
              <w:pStyle w:val="a3"/>
              <w:spacing w:line="276" w:lineRule="auto"/>
              <w:ind w:left="0"/>
              <w:rPr>
                <w:rFonts w:eastAsia="Calibri"/>
                <w:sz w:val="23"/>
                <w:szCs w:val="23"/>
                <w:lang w:eastAsia="en-US"/>
              </w:rPr>
            </w:pPr>
            <w:r w:rsidRPr="007445CC">
              <w:rPr>
                <w:rFonts w:eastAsia="Calibri"/>
                <w:sz w:val="23"/>
                <w:szCs w:val="23"/>
                <w:lang w:eastAsia="en-US"/>
              </w:rPr>
              <w:t>М</w:t>
            </w:r>
            <w:r w:rsidR="008360C2" w:rsidRPr="007445CC">
              <w:rPr>
                <w:rFonts w:eastAsia="Calibri"/>
                <w:sz w:val="23"/>
                <w:szCs w:val="23"/>
                <w:lang w:eastAsia="en-US"/>
              </w:rPr>
              <w:t>инистр</w:t>
            </w:r>
          </w:p>
        </w:tc>
        <w:tc>
          <w:tcPr>
            <w:tcW w:w="5069" w:type="dxa"/>
          </w:tcPr>
          <w:p w:rsidR="008360C2" w:rsidRPr="007445CC" w:rsidRDefault="00CB2CEB" w:rsidP="008360C2">
            <w:pPr>
              <w:pStyle w:val="a3"/>
              <w:spacing w:line="276" w:lineRule="auto"/>
              <w:ind w:left="0"/>
              <w:jc w:val="right"/>
              <w:rPr>
                <w:rFonts w:eastAsia="Calibri"/>
                <w:sz w:val="23"/>
                <w:szCs w:val="23"/>
                <w:lang w:eastAsia="en-US"/>
              </w:rPr>
            </w:pPr>
            <w:r w:rsidRPr="007445CC">
              <w:rPr>
                <w:rFonts w:eastAsia="Calibri"/>
                <w:sz w:val="23"/>
                <w:szCs w:val="23"/>
                <w:lang w:eastAsia="en-US"/>
              </w:rPr>
              <w:t xml:space="preserve">А.К. </w:t>
            </w:r>
            <w:proofErr w:type="spellStart"/>
            <w:r w:rsidRPr="007445CC">
              <w:rPr>
                <w:rFonts w:eastAsia="Calibri"/>
                <w:sz w:val="23"/>
                <w:szCs w:val="23"/>
                <w:lang w:eastAsia="en-US"/>
              </w:rPr>
              <w:t>Кагиргаджиев</w:t>
            </w:r>
            <w:proofErr w:type="spellEnd"/>
          </w:p>
          <w:p w:rsidR="008360C2" w:rsidRPr="007445CC" w:rsidRDefault="008360C2" w:rsidP="008360C2">
            <w:pPr>
              <w:pStyle w:val="a3"/>
              <w:spacing w:line="276" w:lineRule="auto"/>
              <w:ind w:left="0"/>
              <w:jc w:val="right"/>
              <w:rPr>
                <w:rFonts w:eastAsia="Calibri"/>
                <w:sz w:val="23"/>
                <w:szCs w:val="23"/>
                <w:lang w:eastAsia="en-US"/>
              </w:rPr>
            </w:pPr>
          </w:p>
        </w:tc>
      </w:tr>
    </w:tbl>
    <w:p w:rsidR="008360C2" w:rsidRPr="008360C2" w:rsidRDefault="008360C2" w:rsidP="008360C2">
      <w:pPr>
        <w:pStyle w:val="a3"/>
        <w:spacing w:line="276" w:lineRule="auto"/>
        <w:ind w:left="0"/>
        <w:jc w:val="both"/>
        <w:rPr>
          <w:rFonts w:eastAsia="Calibri"/>
          <w:szCs w:val="28"/>
          <w:lang w:eastAsia="en-US"/>
        </w:rPr>
      </w:pPr>
    </w:p>
    <w:sectPr w:rsidR="008360C2" w:rsidRPr="008360C2" w:rsidSect="007445CC">
      <w:headerReference w:type="default" r:id="rId8"/>
      <w:pgSz w:w="11906" w:h="16838" w:code="9"/>
      <w:pgMar w:top="1134" w:right="851" w:bottom="426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C9D" w:rsidRDefault="009A2C9D" w:rsidP="00B56A6C">
      <w:r>
        <w:separator/>
      </w:r>
    </w:p>
  </w:endnote>
  <w:endnote w:type="continuationSeparator" w:id="0">
    <w:p w:rsidR="009A2C9D" w:rsidRDefault="009A2C9D" w:rsidP="00B56A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C9D" w:rsidRDefault="009A2C9D" w:rsidP="00B56A6C">
      <w:r>
        <w:separator/>
      </w:r>
    </w:p>
  </w:footnote>
  <w:footnote w:type="continuationSeparator" w:id="0">
    <w:p w:rsidR="009A2C9D" w:rsidRDefault="009A2C9D" w:rsidP="00B56A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896538"/>
      <w:docPartObj>
        <w:docPartGallery w:val="Page Numbers (Top of Page)"/>
        <w:docPartUnique/>
      </w:docPartObj>
    </w:sdtPr>
    <w:sdtContent>
      <w:p w:rsidR="00B56A6C" w:rsidRDefault="00373D75">
        <w:pPr>
          <w:pStyle w:val="a7"/>
          <w:jc w:val="center"/>
        </w:pPr>
        <w:fldSimple w:instr=" PAGE   \* MERGEFORMAT ">
          <w:r w:rsidR="007445CC">
            <w:rPr>
              <w:noProof/>
            </w:rPr>
            <w:t>2</w:t>
          </w:r>
        </w:fldSimple>
      </w:p>
    </w:sdtContent>
  </w:sdt>
  <w:p w:rsidR="00B56A6C" w:rsidRDefault="00B56A6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0986"/>
    <w:multiLevelType w:val="hybridMultilevel"/>
    <w:tmpl w:val="38A4542C"/>
    <w:lvl w:ilvl="0" w:tplc="2F94B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CA04B50"/>
    <w:multiLevelType w:val="hybridMultilevel"/>
    <w:tmpl w:val="E5942082"/>
    <w:lvl w:ilvl="0" w:tplc="15B2D444">
      <w:start w:val="1"/>
      <w:numFmt w:val="decimal"/>
      <w:lvlText w:val="%1."/>
      <w:lvlJc w:val="left"/>
      <w:pPr>
        <w:tabs>
          <w:tab w:val="num" w:pos="1395"/>
        </w:tabs>
        <w:ind w:left="139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739F7090"/>
    <w:multiLevelType w:val="hybridMultilevel"/>
    <w:tmpl w:val="B3E61C8A"/>
    <w:lvl w:ilvl="0" w:tplc="B7A81B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6389"/>
    <w:rsid w:val="000D106B"/>
    <w:rsid w:val="00116389"/>
    <w:rsid w:val="001B5C19"/>
    <w:rsid w:val="00206857"/>
    <w:rsid w:val="00237B00"/>
    <w:rsid w:val="00255279"/>
    <w:rsid w:val="00296E4C"/>
    <w:rsid w:val="003070D5"/>
    <w:rsid w:val="00373D75"/>
    <w:rsid w:val="003A578A"/>
    <w:rsid w:val="003D39B2"/>
    <w:rsid w:val="00453D37"/>
    <w:rsid w:val="00525793"/>
    <w:rsid w:val="00556028"/>
    <w:rsid w:val="00595646"/>
    <w:rsid w:val="005C0780"/>
    <w:rsid w:val="005F07EB"/>
    <w:rsid w:val="006440FE"/>
    <w:rsid w:val="00671B96"/>
    <w:rsid w:val="006B580A"/>
    <w:rsid w:val="007445CC"/>
    <w:rsid w:val="007972F3"/>
    <w:rsid w:val="007B5928"/>
    <w:rsid w:val="007D71BE"/>
    <w:rsid w:val="00810A3B"/>
    <w:rsid w:val="008136A9"/>
    <w:rsid w:val="008360C2"/>
    <w:rsid w:val="00845D88"/>
    <w:rsid w:val="008565F4"/>
    <w:rsid w:val="008B23CB"/>
    <w:rsid w:val="008C3EE4"/>
    <w:rsid w:val="008F51C9"/>
    <w:rsid w:val="00906882"/>
    <w:rsid w:val="00953A50"/>
    <w:rsid w:val="00961769"/>
    <w:rsid w:val="009A2C9D"/>
    <w:rsid w:val="009A6719"/>
    <w:rsid w:val="009B02C8"/>
    <w:rsid w:val="009D36B9"/>
    <w:rsid w:val="00A919EB"/>
    <w:rsid w:val="00AB0A40"/>
    <w:rsid w:val="00B1009A"/>
    <w:rsid w:val="00B56A6C"/>
    <w:rsid w:val="00C42FA9"/>
    <w:rsid w:val="00C53A84"/>
    <w:rsid w:val="00CB179D"/>
    <w:rsid w:val="00CB2CEB"/>
    <w:rsid w:val="00DF01A2"/>
    <w:rsid w:val="00E22D10"/>
    <w:rsid w:val="00E365F3"/>
    <w:rsid w:val="00EC4E8B"/>
    <w:rsid w:val="00F30020"/>
    <w:rsid w:val="00F30609"/>
    <w:rsid w:val="00F658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38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8360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5C19"/>
    <w:pPr>
      <w:ind w:left="720"/>
      <w:contextualSpacing/>
    </w:pPr>
  </w:style>
  <w:style w:type="paragraph" w:styleId="a4">
    <w:name w:val="Body Text"/>
    <w:basedOn w:val="a"/>
    <w:link w:val="a5"/>
    <w:rsid w:val="000D106B"/>
    <w:pPr>
      <w:jc w:val="both"/>
    </w:pPr>
  </w:style>
  <w:style w:type="character" w:customStyle="1" w:styleId="a5">
    <w:name w:val="Основной текст Знак"/>
    <w:basedOn w:val="a0"/>
    <w:link w:val="a4"/>
    <w:rsid w:val="000D106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60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6">
    <w:name w:val="Table Grid"/>
    <w:basedOn w:val="a1"/>
    <w:uiPriority w:val="59"/>
    <w:rsid w:val="008360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56A6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56A6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56A6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56A6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9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F666E0-9AC1-4E6C-A894-F5AFAC99E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khadjik</dc:creator>
  <cp:lastModifiedBy>zalman</cp:lastModifiedBy>
  <cp:revision>2</cp:revision>
  <cp:lastPrinted>2019-07-18T13:32:00Z</cp:lastPrinted>
  <dcterms:created xsi:type="dcterms:W3CDTF">2019-08-22T14:24:00Z</dcterms:created>
  <dcterms:modified xsi:type="dcterms:W3CDTF">2019-08-22T14:24:00Z</dcterms:modified>
</cp:coreProperties>
</file>