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3B335" w14:textId="77777777" w:rsidR="00BC160D" w:rsidRDefault="00000000">
      <w:r>
        <w:t>Сообщение о возможном установлении публичного сервитута</w:t>
      </w:r>
    </w:p>
    <w:tbl>
      <w:tblPr>
        <w:tblStyle w:val="TableGrid"/>
        <w:tblW w:w="10094" w:type="dxa"/>
        <w:tblInd w:w="-52" w:type="dxa"/>
        <w:tblCellMar>
          <w:top w:w="63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455"/>
        <w:gridCol w:w="3402"/>
        <w:gridCol w:w="6237"/>
      </w:tblGrid>
      <w:tr w:rsidR="00BC160D" w14:paraId="407C0DEC" w14:textId="77777777">
        <w:trPr>
          <w:trHeight w:val="907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C342" w14:textId="77777777" w:rsidR="00BC160D" w:rsidRDefault="00000000">
            <w:pPr>
              <w:ind w:left="65"/>
            </w:pPr>
            <w:r>
              <w:rPr>
                <w:b w:val="0"/>
                <w:sz w:val="22"/>
              </w:rPr>
              <w:t>1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8E00" w14:textId="77777777" w:rsidR="00BC160D" w:rsidRDefault="00000000">
            <w:pPr>
              <w:spacing w:line="238" w:lineRule="auto"/>
              <w:ind w:left="721" w:right="719"/>
              <w:jc w:val="center"/>
            </w:pPr>
            <w:r>
              <w:rPr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6BA5535D" w14:textId="77777777" w:rsidR="00BC160D" w:rsidRDefault="00000000">
            <w:pPr>
              <w:ind w:left="0" w:right="58"/>
              <w:jc w:val="center"/>
            </w:pPr>
            <w:r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0"/>
              </w:rPr>
              <w:t>(уполномоченный орган, которым рассматривается ходатайство об установлении публичного сервитута)</w:t>
            </w:r>
          </w:p>
        </w:tc>
      </w:tr>
      <w:tr w:rsidR="00BC160D" w14:paraId="2D9B72C0" w14:textId="77777777" w:rsidTr="00CA1504">
        <w:trPr>
          <w:trHeight w:val="1068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2EE961" w14:textId="77777777" w:rsidR="00BC160D" w:rsidRDefault="00000000">
            <w:pPr>
              <w:ind w:left="65"/>
            </w:pPr>
            <w:r>
              <w:rPr>
                <w:b w:val="0"/>
                <w:sz w:val="22"/>
              </w:rPr>
              <w:t>2</w:t>
            </w:r>
          </w:p>
        </w:tc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9577EC" w14:textId="77777777" w:rsidR="00CA1504" w:rsidRDefault="00CA1504">
            <w:pPr>
              <w:ind w:left="0" w:right="58"/>
              <w:jc w:val="center"/>
              <w:rPr>
                <w:b w:val="0"/>
                <w:sz w:val="20"/>
              </w:rPr>
            </w:pPr>
            <w:r>
              <w:rPr>
                <w:b w:val="0"/>
                <w:sz w:val="24"/>
              </w:rPr>
              <w:t>Р</w:t>
            </w:r>
            <w:r w:rsidRPr="00CA1504">
              <w:rPr>
                <w:b w:val="0"/>
                <w:sz w:val="24"/>
              </w:rPr>
              <w:t xml:space="preserve">еконструкции и эксплуатации объекта электросетевого хозяйства «ВЛ 35 </w:t>
            </w:r>
            <w:proofErr w:type="spellStart"/>
            <w:r w:rsidRPr="00CA1504">
              <w:rPr>
                <w:b w:val="0"/>
                <w:sz w:val="24"/>
              </w:rPr>
              <w:t>кВ</w:t>
            </w:r>
            <w:proofErr w:type="spellEnd"/>
            <w:r w:rsidRPr="00CA1504">
              <w:rPr>
                <w:b w:val="0"/>
                <w:sz w:val="24"/>
              </w:rPr>
              <w:t xml:space="preserve"> Шамхал-Сулак (ВЛ-35-23)»</w:t>
            </w:r>
            <w:r w:rsidRPr="00CA1504">
              <w:rPr>
                <w:b w:val="0"/>
                <w:sz w:val="24"/>
              </w:rPr>
              <w:t xml:space="preserve"> </w:t>
            </w:r>
            <w:r>
              <w:rPr>
                <w:b w:val="0"/>
                <w:sz w:val="24"/>
              </w:rPr>
              <w:br/>
            </w:r>
          </w:p>
          <w:p w14:paraId="269141F1" w14:textId="1F9F5BE7" w:rsidR="00BC160D" w:rsidRDefault="00000000">
            <w:pPr>
              <w:ind w:left="0" w:right="58"/>
              <w:jc w:val="center"/>
            </w:pPr>
            <w:r>
              <w:rPr>
                <w:b w:val="0"/>
                <w:sz w:val="20"/>
              </w:rPr>
              <w:t>(цель установления публичного сервитута)</w:t>
            </w:r>
          </w:p>
        </w:tc>
      </w:tr>
      <w:tr w:rsidR="00BC160D" w14:paraId="1BFA6CBE" w14:textId="77777777" w:rsidTr="00CA1504">
        <w:trPr>
          <w:trHeight w:val="822"/>
        </w:trPr>
        <w:tc>
          <w:tcPr>
            <w:tcW w:w="455" w:type="dxa"/>
            <w:vAlign w:val="center"/>
          </w:tcPr>
          <w:p w14:paraId="3F8DEC11" w14:textId="77777777" w:rsidR="00BC160D" w:rsidRDefault="00000000">
            <w:pPr>
              <w:ind w:left="65"/>
            </w:pPr>
            <w:r>
              <w:rPr>
                <w:b w:val="0"/>
                <w:sz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42A62A7B" w14:textId="77777777" w:rsidR="00BC160D" w:rsidRDefault="00000000">
            <w:pPr>
              <w:ind w:left="0" w:right="58"/>
              <w:jc w:val="center"/>
            </w:pPr>
            <w:r>
              <w:rPr>
                <w:sz w:val="22"/>
              </w:rPr>
              <w:t>Кадастровый номер</w:t>
            </w:r>
          </w:p>
        </w:tc>
        <w:tc>
          <w:tcPr>
            <w:tcW w:w="6237" w:type="dxa"/>
          </w:tcPr>
          <w:p w14:paraId="7BB89682" w14:textId="77777777" w:rsidR="00BC160D" w:rsidRDefault="00000000">
            <w:pPr>
              <w:spacing w:line="238" w:lineRule="auto"/>
              <w:ind w:left="0"/>
              <w:jc w:val="center"/>
            </w:pPr>
            <w:r>
              <w:rPr>
                <w:sz w:val="22"/>
              </w:rPr>
              <w:t xml:space="preserve">Адрес или иное описание местоположения земельного участка (участков), в отношении которого испрашивается </w:t>
            </w:r>
          </w:p>
          <w:p w14:paraId="7372F3A8" w14:textId="77777777" w:rsidR="00BC160D" w:rsidRDefault="00000000">
            <w:pPr>
              <w:ind w:left="0" w:right="58"/>
              <w:jc w:val="center"/>
            </w:pPr>
            <w:r>
              <w:rPr>
                <w:sz w:val="22"/>
              </w:rPr>
              <w:t>публичный сервитут</w:t>
            </w:r>
          </w:p>
        </w:tc>
      </w:tr>
    </w:tbl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237"/>
      </w:tblGrid>
      <w:tr w:rsidR="001B233E" w14:paraId="2BF4CAF9" w14:textId="77777777" w:rsidTr="00CA1504">
        <w:trPr>
          <w:trHeight w:val="229"/>
        </w:trPr>
        <w:tc>
          <w:tcPr>
            <w:tcW w:w="3828" w:type="dxa"/>
          </w:tcPr>
          <w:p w14:paraId="1F49BAE7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05:40:000000:2087 </w:t>
            </w:r>
          </w:p>
          <w:p w14:paraId="6A94051C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</w:t>
            </w:r>
          </w:p>
        </w:tc>
        <w:tc>
          <w:tcPr>
            <w:tcW w:w="6237" w:type="dxa"/>
          </w:tcPr>
          <w:p w14:paraId="4B94F12B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Махачкала </w:t>
            </w:r>
          </w:p>
        </w:tc>
      </w:tr>
      <w:tr w:rsidR="001B233E" w14:paraId="36F9129E" w14:textId="77777777" w:rsidTr="00CA1504">
        <w:trPr>
          <w:trHeight w:val="352"/>
        </w:trPr>
        <w:tc>
          <w:tcPr>
            <w:tcW w:w="3828" w:type="dxa"/>
          </w:tcPr>
          <w:p w14:paraId="691B8FD1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05:40:000012:412 </w:t>
            </w:r>
          </w:p>
        </w:tc>
        <w:tc>
          <w:tcPr>
            <w:tcW w:w="6237" w:type="dxa"/>
          </w:tcPr>
          <w:p w14:paraId="61692B34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</w:t>
            </w:r>
          </w:p>
          <w:p w14:paraId="1AAB4169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Махачкала, вдоль дороги на пос. Шамхал </w:t>
            </w:r>
          </w:p>
        </w:tc>
      </w:tr>
      <w:tr w:rsidR="001B233E" w14:paraId="135EE307" w14:textId="77777777" w:rsidTr="00CA1504">
        <w:trPr>
          <w:trHeight w:val="352"/>
        </w:trPr>
        <w:tc>
          <w:tcPr>
            <w:tcW w:w="3828" w:type="dxa"/>
          </w:tcPr>
          <w:p w14:paraId="0C4BF717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05:40:000012:433 </w:t>
            </w:r>
          </w:p>
        </w:tc>
        <w:tc>
          <w:tcPr>
            <w:tcW w:w="6237" w:type="dxa"/>
          </w:tcPr>
          <w:p w14:paraId="5952EFF7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</w:t>
            </w:r>
          </w:p>
          <w:p w14:paraId="5DCCC2ED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Махачкала, п Шамхал вдоль дороги </w:t>
            </w:r>
          </w:p>
        </w:tc>
      </w:tr>
      <w:tr w:rsidR="001B233E" w14:paraId="64A0AC3F" w14:textId="77777777" w:rsidTr="00CA1504">
        <w:trPr>
          <w:trHeight w:val="353"/>
        </w:trPr>
        <w:tc>
          <w:tcPr>
            <w:tcW w:w="3828" w:type="dxa"/>
          </w:tcPr>
          <w:p w14:paraId="3A3850B8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05:40:000012:461 </w:t>
            </w:r>
          </w:p>
        </w:tc>
        <w:tc>
          <w:tcPr>
            <w:tcW w:w="6237" w:type="dxa"/>
          </w:tcPr>
          <w:p w14:paraId="1D7D8022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</w:t>
            </w:r>
          </w:p>
          <w:p w14:paraId="72A9514B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Махачкала, п Шамхал вдоль дороги </w:t>
            </w:r>
          </w:p>
        </w:tc>
      </w:tr>
      <w:tr w:rsidR="001B233E" w14:paraId="70B1569A" w14:textId="77777777" w:rsidTr="00CA1504">
        <w:trPr>
          <w:trHeight w:val="228"/>
        </w:trPr>
        <w:tc>
          <w:tcPr>
            <w:tcW w:w="3828" w:type="dxa"/>
          </w:tcPr>
          <w:p w14:paraId="02FCCC6D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05:40:000012:704 </w:t>
            </w:r>
          </w:p>
        </w:tc>
        <w:tc>
          <w:tcPr>
            <w:tcW w:w="6237" w:type="dxa"/>
          </w:tcPr>
          <w:p w14:paraId="373B156A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Махачкала, пгт Шамхал </w:t>
            </w:r>
          </w:p>
        </w:tc>
      </w:tr>
      <w:tr w:rsidR="001B233E" w14:paraId="3B8F344A" w14:textId="77777777" w:rsidTr="00CA1504">
        <w:trPr>
          <w:trHeight w:val="225"/>
        </w:trPr>
        <w:tc>
          <w:tcPr>
            <w:tcW w:w="3828" w:type="dxa"/>
          </w:tcPr>
          <w:p w14:paraId="5E5453A5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05:40:000014:25 </w:t>
            </w:r>
          </w:p>
        </w:tc>
        <w:tc>
          <w:tcPr>
            <w:tcW w:w="6237" w:type="dxa"/>
          </w:tcPr>
          <w:p w14:paraId="6419CAF7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Дагестан, г </w:t>
            </w:r>
          </w:p>
          <w:p w14:paraId="4C8C4065" w14:textId="77777777" w:rsidR="001B233E" w:rsidRDefault="001B233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Махачкала, с Шамхал-Термен. </w:t>
            </w:r>
          </w:p>
        </w:tc>
      </w:tr>
    </w:tbl>
    <w:tbl>
      <w:tblPr>
        <w:tblStyle w:val="TableGrid"/>
        <w:tblW w:w="10094" w:type="dxa"/>
        <w:tblInd w:w="-52" w:type="dxa"/>
        <w:tblCellMar>
          <w:top w:w="6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5"/>
        <w:gridCol w:w="9639"/>
      </w:tblGrid>
      <w:tr w:rsidR="00BC160D" w14:paraId="30AF7952" w14:textId="77777777">
        <w:trPr>
          <w:trHeight w:val="7121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6C83B" w14:textId="77777777" w:rsidR="00BC160D" w:rsidRDefault="00000000">
            <w:pPr>
              <w:ind w:left="65"/>
            </w:pPr>
            <w:r>
              <w:rPr>
                <w:b w:val="0"/>
                <w:sz w:val="22"/>
              </w:rPr>
              <w:t>4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6AE1" w14:textId="77777777" w:rsidR="00BC160D" w:rsidRDefault="00000000">
            <w:pPr>
              <w:spacing w:line="238" w:lineRule="auto"/>
              <w:ind w:left="1154" w:right="786"/>
              <w:jc w:val="center"/>
            </w:pPr>
            <w:r>
              <w:rPr>
                <w:b w:val="0"/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04FD25B7" w14:textId="77777777" w:rsidR="00BC160D" w:rsidRDefault="00000000">
            <w:pPr>
              <w:ind w:left="1649"/>
            </w:pPr>
            <w:r>
              <w:rPr>
                <w:b w:val="0"/>
                <w:color w:val="292929"/>
                <w:sz w:val="24"/>
              </w:rPr>
              <w:t>367000, Республика Дагестан, г. Махачкала, ул. Буйнакского, 5</w:t>
            </w:r>
          </w:p>
          <w:p w14:paraId="7E9C8723" w14:textId="77777777" w:rsidR="00BC160D" w:rsidRDefault="00000000">
            <w:pPr>
              <w:spacing w:after="276" w:line="238" w:lineRule="auto"/>
              <w:ind w:left="1822" w:right="1490" w:firstLine="548"/>
            </w:pPr>
            <w:r>
              <w:rPr>
                <w:b w:val="0"/>
                <w:sz w:val="24"/>
              </w:rPr>
              <w:t xml:space="preserve">Тел. </w:t>
            </w:r>
            <w:r>
              <w:rPr>
                <w:b w:val="0"/>
                <w:color w:val="292929"/>
                <w:sz w:val="24"/>
              </w:rPr>
              <w:t xml:space="preserve"> +7 (8722) 67-20-87</w:t>
            </w:r>
            <w:r>
              <w:rPr>
                <w:b w:val="0"/>
                <w:sz w:val="24"/>
              </w:rPr>
              <w:t xml:space="preserve">, Факс </w:t>
            </w:r>
            <w:r>
              <w:rPr>
                <w:b w:val="0"/>
                <w:color w:val="292929"/>
                <w:sz w:val="24"/>
              </w:rPr>
              <w:t xml:space="preserve">+7 (8722) 67-26-57 </w:t>
            </w:r>
            <w:r>
              <w:rPr>
                <w:b w:val="0"/>
                <w:sz w:val="24"/>
              </w:rPr>
              <w:t>сайт: http://www.estate-rd.ru/; E-mail: mio.estate@e-dag.ru</w:t>
            </w:r>
          </w:p>
          <w:p w14:paraId="3C88CF25" w14:textId="77777777" w:rsidR="00BC160D" w:rsidRDefault="00000000">
            <w:pPr>
              <w:spacing w:line="238" w:lineRule="auto"/>
              <w:ind w:left="0"/>
              <w:jc w:val="center"/>
            </w:pPr>
            <w:r>
              <w:rPr>
                <w:b w:val="0"/>
                <w:sz w:val="24"/>
              </w:rPr>
              <w:t>Администрация городского округа с внутригородским делением «город Махачкала» Управление имущественных и земельных отношений города Махачкалы.</w:t>
            </w:r>
          </w:p>
          <w:p w14:paraId="677F9EF2" w14:textId="77777777" w:rsidR="00BC160D" w:rsidRDefault="00000000">
            <w:pPr>
              <w:spacing w:line="238" w:lineRule="auto"/>
              <w:ind w:left="803" w:right="436"/>
              <w:jc w:val="center"/>
            </w:pPr>
            <w:r>
              <w:rPr>
                <w:b w:val="0"/>
                <w:sz w:val="24"/>
              </w:rPr>
              <w:t xml:space="preserve">367012, Республика Дагестан, г. Махачкала ул. Коркмасова, дом 18, </w:t>
            </w:r>
            <w:proofErr w:type="spellStart"/>
            <w:r>
              <w:rPr>
                <w:b w:val="0"/>
                <w:sz w:val="24"/>
              </w:rPr>
              <w:t>эт</w:t>
            </w:r>
            <w:proofErr w:type="spellEnd"/>
            <w:r>
              <w:rPr>
                <w:b w:val="0"/>
                <w:sz w:val="24"/>
              </w:rPr>
              <w:t xml:space="preserve">. 3 Тел.+7 (8722) 21-00-50, </w:t>
            </w:r>
          </w:p>
          <w:p w14:paraId="2601A852" w14:textId="77777777" w:rsidR="00BC160D" w:rsidRDefault="00000000">
            <w:pPr>
              <w:spacing w:after="58"/>
              <w:ind w:left="367"/>
              <w:jc w:val="center"/>
            </w:pPr>
            <w:r>
              <w:rPr>
                <w:b w:val="0"/>
                <w:sz w:val="24"/>
              </w:rPr>
              <w:t>Сайт:</w:t>
            </w:r>
            <w:hyperlink r:id="rId5">
              <w:r>
                <w:rPr>
                  <w:b w:val="0"/>
                  <w:sz w:val="24"/>
                </w:rPr>
                <w:t xml:space="preserve"> </w:t>
              </w:r>
            </w:hyperlink>
            <w:hyperlink r:id="rId6">
              <w:r>
                <w:rPr>
                  <w:b w:val="0"/>
                  <w:sz w:val="24"/>
                </w:rPr>
                <w:t>https://zem.mkala.ru/</w:t>
              </w:r>
            </w:hyperlink>
            <w:r>
              <w:rPr>
                <w:b w:val="0"/>
                <w:sz w:val="24"/>
              </w:rPr>
              <w:t>,  E-mail: uizo@mkala.ru</w:t>
            </w:r>
          </w:p>
          <w:p w14:paraId="28A315AD" w14:textId="77777777" w:rsidR="00BC160D" w:rsidRDefault="00000000">
            <w:pPr>
              <w:spacing w:line="238" w:lineRule="auto"/>
              <w:ind w:left="87" w:firstLine="622"/>
            </w:pPr>
            <w:r>
              <w:rPr>
                <w:b w:val="0"/>
                <w:sz w:val="20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</w:t>
            </w:r>
          </w:p>
          <w:p w14:paraId="1383570E" w14:textId="77777777" w:rsidR="00BC160D" w:rsidRDefault="00000000">
            <w:pPr>
              <w:ind w:left="7"/>
              <w:jc w:val="center"/>
            </w:pPr>
            <w:r>
              <w:rPr>
                <w:b w:val="0"/>
                <w:sz w:val="20"/>
              </w:rPr>
              <w:t>установлении публичного сервитута)</w:t>
            </w:r>
          </w:p>
        </w:tc>
      </w:tr>
      <w:tr w:rsidR="00BC160D" w14:paraId="711F09E9" w14:textId="77777777">
        <w:trPr>
          <w:trHeight w:val="185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E1255" w14:textId="77777777" w:rsidR="00BC160D" w:rsidRDefault="00000000">
            <w:pPr>
              <w:ind w:left="65"/>
            </w:pPr>
            <w:r>
              <w:rPr>
                <w:b w:val="0"/>
                <w:sz w:val="22"/>
              </w:rPr>
              <w:t>5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3506" w14:textId="77777777" w:rsidR="00BC160D" w:rsidRDefault="00000000">
            <w:pPr>
              <w:spacing w:line="238" w:lineRule="auto"/>
              <w:ind w:left="1154" w:right="786"/>
              <w:jc w:val="center"/>
            </w:pPr>
            <w:r>
              <w:rPr>
                <w:b w:val="0"/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7BD90177" w14:textId="77777777" w:rsidR="00BC160D" w:rsidRDefault="00000000">
            <w:pPr>
              <w:ind w:left="1649"/>
            </w:pPr>
            <w:r>
              <w:rPr>
                <w:b w:val="0"/>
                <w:color w:val="292929"/>
                <w:sz w:val="24"/>
              </w:rPr>
              <w:t>367000, Республика Дагестан, г. Махачкала, ул. Буйнакского, 5</w:t>
            </w:r>
          </w:p>
          <w:p w14:paraId="4F1A2DB6" w14:textId="77777777" w:rsidR="00BC160D" w:rsidRDefault="00000000">
            <w:pPr>
              <w:spacing w:line="238" w:lineRule="auto"/>
              <w:ind w:left="1822" w:right="1490" w:firstLine="548"/>
            </w:pPr>
            <w:r>
              <w:rPr>
                <w:b w:val="0"/>
                <w:sz w:val="24"/>
              </w:rPr>
              <w:t xml:space="preserve">Тел. </w:t>
            </w:r>
            <w:r>
              <w:rPr>
                <w:b w:val="0"/>
                <w:color w:val="292929"/>
                <w:sz w:val="24"/>
              </w:rPr>
              <w:t xml:space="preserve"> +7 (8722) 67-20-87</w:t>
            </w:r>
            <w:r>
              <w:rPr>
                <w:b w:val="0"/>
                <w:sz w:val="24"/>
              </w:rPr>
              <w:t xml:space="preserve">, Факс </w:t>
            </w:r>
            <w:r>
              <w:rPr>
                <w:b w:val="0"/>
                <w:color w:val="292929"/>
                <w:sz w:val="24"/>
              </w:rPr>
              <w:t xml:space="preserve">+7 (8722) 67-26-57 </w:t>
            </w:r>
            <w:r>
              <w:rPr>
                <w:b w:val="0"/>
                <w:sz w:val="24"/>
              </w:rPr>
              <w:t>сайт: http://www.estate-rd.ru/; E-mail: mio.estate@e-dag.ru</w:t>
            </w:r>
          </w:p>
          <w:p w14:paraId="3A588625" w14:textId="77777777" w:rsidR="00BC160D" w:rsidRDefault="00000000">
            <w:pPr>
              <w:ind w:left="0"/>
              <w:jc w:val="center"/>
            </w:pPr>
            <w:r>
              <w:rPr>
                <w:b w:val="0"/>
                <w:sz w:val="20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</w:t>
            </w:r>
          </w:p>
        </w:tc>
      </w:tr>
    </w:tbl>
    <w:p w14:paraId="4ECC32FE" w14:textId="77777777" w:rsidR="00BC160D" w:rsidRDefault="00BC160D">
      <w:pPr>
        <w:ind w:left="-1440" w:right="10466"/>
      </w:pPr>
    </w:p>
    <w:tbl>
      <w:tblPr>
        <w:tblStyle w:val="TableGrid"/>
        <w:tblW w:w="10094" w:type="dxa"/>
        <w:tblInd w:w="-52" w:type="dxa"/>
        <w:tblCellMar>
          <w:top w:w="53" w:type="dxa"/>
          <w:left w:w="118" w:type="dxa"/>
          <w:right w:w="78" w:type="dxa"/>
        </w:tblCellMar>
        <w:tblLook w:val="04A0" w:firstRow="1" w:lastRow="0" w:firstColumn="1" w:lastColumn="0" w:noHBand="0" w:noVBand="1"/>
      </w:tblPr>
      <w:tblGrid>
        <w:gridCol w:w="455"/>
        <w:gridCol w:w="9639"/>
      </w:tblGrid>
      <w:tr w:rsidR="00BC160D" w14:paraId="759753A1" w14:textId="77777777">
        <w:trPr>
          <w:trHeight w:val="105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2427" w14:textId="77777777" w:rsidR="00BC160D" w:rsidRDefault="00BC160D">
            <w:pPr>
              <w:spacing w:after="160"/>
              <w:ind w:left="0"/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9287" w14:textId="77777777" w:rsidR="00BC160D" w:rsidRDefault="00000000">
            <w:pPr>
              <w:spacing w:after="120" w:line="238" w:lineRule="auto"/>
              <w:ind w:left="0"/>
              <w:jc w:val="center"/>
            </w:pPr>
            <w:r>
              <w:rPr>
                <w:b w:val="0"/>
                <w:sz w:val="20"/>
              </w:rPr>
              <w:t>городского округа, по месту нахождения земельного участка и (или) земель, указанных в пункте 3 данного сообщения</w:t>
            </w:r>
          </w:p>
          <w:p w14:paraId="7A32453E" w14:textId="77777777" w:rsidR="00BC160D" w:rsidRDefault="00000000">
            <w:pPr>
              <w:ind w:left="0"/>
              <w:jc w:val="center"/>
            </w:pPr>
            <w:r>
              <w:rPr>
                <w:b w:val="0"/>
                <w:sz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160D" w14:paraId="0CB3B869" w14:textId="77777777">
        <w:trPr>
          <w:trHeight w:val="1694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4FF30" w14:textId="120A4110" w:rsidR="00BC160D" w:rsidRDefault="00CA1504">
            <w:pPr>
              <w:ind w:left="55"/>
            </w:pPr>
            <w:r>
              <w:t>6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CC2C" w14:textId="77777777" w:rsidR="00BC160D" w:rsidRDefault="00000000">
            <w:pPr>
              <w:numPr>
                <w:ilvl w:val="0"/>
                <w:numId w:val="3"/>
              </w:numPr>
              <w:ind w:hanging="360"/>
              <w:jc w:val="center"/>
            </w:pPr>
            <w:r>
              <w:rPr>
                <w:b w:val="0"/>
                <w:sz w:val="24"/>
              </w:rPr>
              <w:t>http://www.estate-rd.ru/</w:t>
            </w:r>
          </w:p>
          <w:p w14:paraId="49341BE4" w14:textId="77777777" w:rsidR="00BC160D" w:rsidRDefault="00000000">
            <w:pPr>
              <w:numPr>
                <w:ilvl w:val="0"/>
                <w:numId w:val="3"/>
              </w:numPr>
              <w:spacing w:after="59"/>
              <w:ind w:hanging="360"/>
              <w:jc w:val="center"/>
            </w:pPr>
            <w:hyperlink r:id="rId7">
              <w:r>
                <w:rPr>
                  <w:b w:val="0"/>
                  <w:sz w:val="24"/>
                </w:rPr>
                <w:t>https://zem.mkala.ru/</w:t>
              </w:r>
            </w:hyperlink>
          </w:p>
          <w:p w14:paraId="6F1ED3E4" w14:textId="77777777" w:rsidR="00BC160D" w:rsidRDefault="00000000">
            <w:pPr>
              <w:ind w:left="0"/>
              <w:jc w:val="center"/>
            </w:pPr>
            <w:r>
              <w:rPr>
                <w:b w:val="0"/>
                <w:sz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BC160D" w14:paraId="2BB25DCB" w14:textId="77777777">
        <w:trPr>
          <w:trHeight w:val="1277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E991C" w14:textId="66A4D9F4" w:rsidR="00BC160D" w:rsidRDefault="00CA1504">
            <w:pPr>
              <w:ind w:left="0"/>
            </w:pPr>
            <w:r>
              <w:t>7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9C83" w14:textId="77777777" w:rsidR="00BC160D" w:rsidRDefault="00000000">
            <w:pPr>
              <w:spacing w:line="238" w:lineRule="auto"/>
              <w:ind w:left="0"/>
              <w:jc w:val="center"/>
            </w:pPr>
            <w:r>
              <w:rPr>
                <w:b w:val="0"/>
                <w:sz w:val="22"/>
              </w:rPr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60154985" w14:textId="77777777" w:rsidR="00BC160D" w:rsidRDefault="00000000">
            <w:pPr>
              <w:ind w:left="0" w:right="40"/>
              <w:jc w:val="center"/>
            </w:pPr>
            <w:r>
              <w:rPr>
                <w:b w:val="0"/>
                <w:sz w:val="20"/>
              </w:rPr>
              <w:t>(описание местоположения границ публичного сервитута)</w:t>
            </w:r>
          </w:p>
        </w:tc>
      </w:tr>
    </w:tbl>
    <w:p w14:paraId="74C4EC7D" w14:textId="77777777" w:rsidR="00AF5E8B" w:rsidRDefault="00AF5E8B"/>
    <w:sectPr w:rsidR="00AF5E8B">
      <w:pgSz w:w="11906" w:h="16838"/>
      <w:pgMar w:top="714" w:right="1440" w:bottom="58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6214CA"/>
    <w:multiLevelType w:val="hybridMultilevel"/>
    <w:tmpl w:val="97D2F200"/>
    <w:lvl w:ilvl="0" w:tplc="6AF81054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268940">
      <w:start w:val="1"/>
      <w:numFmt w:val="lowerLetter"/>
      <w:lvlText w:val="%2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286954">
      <w:start w:val="1"/>
      <w:numFmt w:val="lowerRoman"/>
      <w:lvlText w:val="%3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22946A">
      <w:start w:val="1"/>
      <w:numFmt w:val="decimal"/>
      <w:lvlText w:val="%4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EA5E06">
      <w:start w:val="1"/>
      <w:numFmt w:val="lowerLetter"/>
      <w:lvlText w:val="%5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4AC96">
      <w:start w:val="1"/>
      <w:numFmt w:val="lowerRoman"/>
      <w:lvlText w:val="%6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88A3BC">
      <w:start w:val="1"/>
      <w:numFmt w:val="decimal"/>
      <w:lvlText w:val="%7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B85910">
      <w:start w:val="1"/>
      <w:numFmt w:val="lowerLetter"/>
      <w:lvlText w:val="%8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148190">
      <w:start w:val="1"/>
      <w:numFmt w:val="lowerRoman"/>
      <w:lvlText w:val="%9"/>
      <w:lvlJc w:val="left"/>
      <w:pPr>
        <w:ind w:left="6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92929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CBC2A2B"/>
    <w:multiLevelType w:val="hybridMultilevel"/>
    <w:tmpl w:val="FB245EBA"/>
    <w:lvl w:ilvl="0" w:tplc="5FD60C0C">
      <w:start w:val="1"/>
      <w:numFmt w:val="decimal"/>
      <w:lvlText w:val="%1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DE2762">
      <w:start w:val="1"/>
      <w:numFmt w:val="lowerLetter"/>
      <w:lvlText w:val="%2"/>
      <w:lvlJc w:val="left"/>
      <w:pPr>
        <w:ind w:left="4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F0DD0E">
      <w:start w:val="1"/>
      <w:numFmt w:val="lowerRoman"/>
      <w:lvlText w:val="%3"/>
      <w:lvlJc w:val="left"/>
      <w:pPr>
        <w:ind w:left="5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3A9DC4">
      <w:start w:val="1"/>
      <w:numFmt w:val="decimal"/>
      <w:lvlText w:val="%4"/>
      <w:lvlJc w:val="left"/>
      <w:pPr>
        <w:ind w:left="6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8E805E">
      <w:start w:val="1"/>
      <w:numFmt w:val="lowerLetter"/>
      <w:lvlText w:val="%5"/>
      <w:lvlJc w:val="left"/>
      <w:pPr>
        <w:ind w:left="6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982E14">
      <w:start w:val="1"/>
      <w:numFmt w:val="lowerRoman"/>
      <w:lvlText w:val="%6"/>
      <w:lvlJc w:val="left"/>
      <w:pPr>
        <w:ind w:left="7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D88210">
      <w:start w:val="1"/>
      <w:numFmt w:val="decimal"/>
      <w:lvlText w:val="%7"/>
      <w:lvlJc w:val="left"/>
      <w:pPr>
        <w:ind w:left="8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B29D94">
      <w:start w:val="1"/>
      <w:numFmt w:val="lowerLetter"/>
      <w:lvlText w:val="%8"/>
      <w:lvlJc w:val="left"/>
      <w:pPr>
        <w:ind w:left="8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125792">
      <w:start w:val="1"/>
      <w:numFmt w:val="lowerRoman"/>
      <w:lvlText w:val="%9"/>
      <w:lvlJc w:val="left"/>
      <w:pPr>
        <w:ind w:left="9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51F6FBA"/>
    <w:multiLevelType w:val="hybridMultilevel"/>
    <w:tmpl w:val="ECB6B536"/>
    <w:lvl w:ilvl="0" w:tplc="64CEB3EC">
      <w:start w:val="1"/>
      <w:numFmt w:val="decimal"/>
      <w:lvlText w:val="%1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A2D1BE">
      <w:start w:val="1"/>
      <w:numFmt w:val="lowerLetter"/>
      <w:lvlText w:val="%2"/>
      <w:lvlJc w:val="left"/>
      <w:pPr>
        <w:ind w:left="4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CC4848">
      <w:start w:val="1"/>
      <w:numFmt w:val="lowerRoman"/>
      <w:lvlText w:val="%3"/>
      <w:lvlJc w:val="left"/>
      <w:pPr>
        <w:ind w:left="5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2E51B4">
      <w:start w:val="1"/>
      <w:numFmt w:val="decimal"/>
      <w:lvlText w:val="%4"/>
      <w:lvlJc w:val="left"/>
      <w:pPr>
        <w:ind w:left="6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D2DA4E">
      <w:start w:val="1"/>
      <w:numFmt w:val="lowerLetter"/>
      <w:lvlText w:val="%5"/>
      <w:lvlJc w:val="left"/>
      <w:pPr>
        <w:ind w:left="6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88F8F0">
      <w:start w:val="1"/>
      <w:numFmt w:val="lowerRoman"/>
      <w:lvlText w:val="%6"/>
      <w:lvlJc w:val="left"/>
      <w:pPr>
        <w:ind w:left="7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E45AD6">
      <w:start w:val="1"/>
      <w:numFmt w:val="decimal"/>
      <w:lvlText w:val="%7"/>
      <w:lvlJc w:val="left"/>
      <w:pPr>
        <w:ind w:left="8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E2C658">
      <w:start w:val="1"/>
      <w:numFmt w:val="lowerLetter"/>
      <w:lvlText w:val="%8"/>
      <w:lvlJc w:val="left"/>
      <w:pPr>
        <w:ind w:left="9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5A098A">
      <w:start w:val="1"/>
      <w:numFmt w:val="lowerRoman"/>
      <w:lvlText w:val="%9"/>
      <w:lvlJc w:val="left"/>
      <w:pPr>
        <w:ind w:left="9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5091692">
    <w:abstractNumId w:val="0"/>
  </w:num>
  <w:num w:numId="2" w16cid:durableId="1304314081">
    <w:abstractNumId w:val="1"/>
  </w:num>
  <w:num w:numId="3" w16cid:durableId="1188787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60D"/>
    <w:rsid w:val="001B233E"/>
    <w:rsid w:val="002879A8"/>
    <w:rsid w:val="00387970"/>
    <w:rsid w:val="00673E79"/>
    <w:rsid w:val="00763399"/>
    <w:rsid w:val="00AF5E8B"/>
    <w:rsid w:val="00BC160D"/>
    <w:rsid w:val="00CA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E0824"/>
  <w15:docId w15:val="{7996C034-B0AF-456B-95C7-B7CEAC4C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/>
      <w:ind w:left="1005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1B23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673E79"/>
    <w:pPr>
      <w:spacing w:line="240" w:lineRule="auto"/>
      <w:ind w:left="720"/>
      <w:contextualSpacing/>
    </w:pPr>
    <w:rPr>
      <w:b w:val="0"/>
      <w:color w:val="auto"/>
      <w:kern w:val="0"/>
      <w:sz w:val="24"/>
      <w:szCs w:val="24"/>
      <w14:ligatures w14:val="none"/>
    </w:rPr>
  </w:style>
  <w:style w:type="character" w:styleId="a4">
    <w:name w:val="Hyperlink"/>
    <w:basedOn w:val="a0"/>
    <w:uiPriority w:val="99"/>
    <w:unhideWhenUsed/>
    <w:rsid w:val="00673E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em.mkal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m.mkala.ru/" TargetMode="External"/><Relationship Id="rId5" Type="http://schemas.openxmlformats.org/officeDocument/2006/relationships/hyperlink" Target="https://zem.mkal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cp:lastModifiedBy>Пользователь Windows</cp:lastModifiedBy>
  <cp:revision>3</cp:revision>
  <dcterms:created xsi:type="dcterms:W3CDTF">2024-07-04T08:09:00Z</dcterms:created>
  <dcterms:modified xsi:type="dcterms:W3CDTF">2024-07-09T09:15:00Z</dcterms:modified>
</cp:coreProperties>
</file>