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731" w:rsidRDefault="00AC1731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01F8" w:rsidRDefault="008B01F8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33B5" w:rsidRDefault="00FA33B5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67720" w:rsidRDefault="00E67720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97B" w:rsidRDefault="00CA597B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0F6D" w:rsidRPr="00361EE3" w:rsidRDefault="00A10F6D" w:rsidP="005F7E5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66F6" w:rsidRPr="00361EE3" w:rsidRDefault="001F04BD" w:rsidP="008870C0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EE3">
        <w:rPr>
          <w:rFonts w:ascii="Times New Roman" w:hAnsi="Times New Roman" w:cs="Times New Roman"/>
          <w:b/>
          <w:sz w:val="28"/>
          <w:szCs w:val="28"/>
        </w:rPr>
        <w:t>О</w:t>
      </w:r>
      <w:r w:rsidR="004E2346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приказ Министерства по земельным и имущественным отношениям Респуб</w:t>
      </w:r>
      <w:r w:rsidR="008870C0">
        <w:rPr>
          <w:rFonts w:ascii="Times New Roman" w:hAnsi="Times New Roman" w:cs="Times New Roman"/>
          <w:b/>
          <w:sz w:val="28"/>
          <w:szCs w:val="28"/>
        </w:rPr>
        <w:t xml:space="preserve">лики Дагестан от 27 ноября 2019 </w:t>
      </w:r>
      <w:r w:rsidR="004E2346">
        <w:rPr>
          <w:rFonts w:ascii="Times New Roman" w:hAnsi="Times New Roman" w:cs="Times New Roman"/>
          <w:b/>
          <w:sz w:val="28"/>
          <w:szCs w:val="28"/>
        </w:rPr>
        <w:t>г.</w:t>
      </w:r>
      <w:r w:rsidR="005814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1A89">
        <w:rPr>
          <w:rFonts w:ascii="Times New Roman" w:hAnsi="Times New Roman" w:cs="Times New Roman"/>
          <w:b/>
          <w:sz w:val="28"/>
          <w:szCs w:val="28"/>
        </w:rPr>
        <w:br/>
      </w:r>
      <w:r w:rsidR="007766E1">
        <w:rPr>
          <w:rFonts w:ascii="Times New Roman" w:hAnsi="Times New Roman" w:cs="Times New Roman"/>
          <w:b/>
          <w:sz w:val="28"/>
          <w:szCs w:val="28"/>
        </w:rPr>
        <w:t>№ 500</w:t>
      </w:r>
      <w:r w:rsidRPr="00361E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57E2">
        <w:rPr>
          <w:rFonts w:ascii="Times New Roman" w:hAnsi="Times New Roman" w:cs="Times New Roman"/>
          <w:b/>
          <w:sz w:val="28"/>
          <w:szCs w:val="28"/>
        </w:rPr>
        <w:t>«Об утверждении результатов опреде</w:t>
      </w:r>
      <w:r w:rsidR="007766E1">
        <w:rPr>
          <w:rFonts w:ascii="Times New Roman" w:hAnsi="Times New Roman" w:cs="Times New Roman"/>
          <w:b/>
          <w:sz w:val="28"/>
          <w:szCs w:val="28"/>
        </w:rPr>
        <w:t>ле</w:t>
      </w:r>
      <w:r w:rsidR="008870C0">
        <w:rPr>
          <w:rFonts w:ascii="Times New Roman" w:hAnsi="Times New Roman" w:cs="Times New Roman"/>
          <w:b/>
          <w:sz w:val="28"/>
          <w:szCs w:val="28"/>
        </w:rPr>
        <w:t xml:space="preserve">ния кадастровой </w:t>
      </w:r>
      <w:r w:rsidR="00A257E2">
        <w:rPr>
          <w:rFonts w:ascii="Times New Roman" w:hAnsi="Times New Roman" w:cs="Times New Roman"/>
          <w:b/>
          <w:sz w:val="28"/>
          <w:szCs w:val="28"/>
        </w:rPr>
        <w:t>стоимости объектов кап</w:t>
      </w:r>
      <w:r w:rsidR="008870C0">
        <w:rPr>
          <w:rFonts w:ascii="Times New Roman" w:hAnsi="Times New Roman" w:cs="Times New Roman"/>
          <w:b/>
          <w:sz w:val="28"/>
          <w:szCs w:val="28"/>
        </w:rPr>
        <w:t xml:space="preserve">итального строительства, земель </w:t>
      </w:r>
      <w:r w:rsidR="00A257E2">
        <w:rPr>
          <w:rFonts w:ascii="Times New Roman" w:hAnsi="Times New Roman" w:cs="Times New Roman"/>
          <w:b/>
          <w:sz w:val="28"/>
          <w:szCs w:val="28"/>
        </w:rPr>
        <w:t>с</w:t>
      </w:r>
      <w:r w:rsidR="007766E1">
        <w:rPr>
          <w:rFonts w:ascii="Times New Roman" w:hAnsi="Times New Roman" w:cs="Times New Roman"/>
          <w:b/>
          <w:sz w:val="28"/>
          <w:szCs w:val="28"/>
        </w:rPr>
        <w:t>ельскохозяйственного назначения</w:t>
      </w:r>
      <w:r w:rsidR="00A257E2">
        <w:rPr>
          <w:rFonts w:ascii="Times New Roman" w:hAnsi="Times New Roman" w:cs="Times New Roman"/>
          <w:b/>
          <w:sz w:val="28"/>
          <w:szCs w:val="28"/>
        </w:rPr>
        <w:t xml:space="preserve">, земель населённых пунктов на территории </w:t>
      </w:r>
      <w:r w:rsidR="00311A89">
        <w:rPr>
          <w:rFonts w:ascii="Times New Roman" w:hAnsi="Times New Roman" w:cs="Times New Roman"/>
          <w:b/>
          <w:sz w:val="28"/>
          <w:szCs w:val="28"/>
        </w:rPr>
        <w:br/>
      </w:r>
      <w:r w:rsidR="00A257E2">
        <w:rPr>
          <w:rFonts w:ascii="Times New Roman" w:hAnsi="Times New Roman" w:cs="Times New Roman"/>
          <w:b/>
          <w:sz w:val="28"/>
          <w:szCs w:val="28"/>
        </w:rPr>
        <w:t>Республики Дагестан»</w:t>
      </w:r>
    </w:p>
    <w:p w:rsidR="001F04BD" w:rsidRPr="006A2F97" w:rsidRDefault="001F04BD" w:rsidP="006A2F9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581C" w:rsidRPr="006A2F97" w:rsidRDefault="000F6845" w:rsidP="009300BD">
      <w:pPr>
        <w:autoSpaceDE w:val="0"/>
        <w:autoSpaceDN w:val="0"/>
        <w:adjustRightInd w:val="0"/>
        <w:ind w:firstLine="708"/>
        <w:rPr>
          <w:sz w:val="28"/>
          <w:szCs w:val="28"/>
        </w:rPr>
      </w:pPr>
      <w:r w:rsidRPr="006A2F97">
        <w:rPr>
          <w:sz w:val="28"/>
          <w:szCs w:val="28"/>
        </w:rPr>
        <w:t>В</w:t>
      </w:r>
      <w:r w:rsidR="007F710B">
        <w:rPr>
          <w:sz w:val="28"/>
          <w:szCs w:val="28"/>
        </w:rPr>
        <w:t xml:space="preserve"> соответствии с частью 6 </w:t>
      </w:r>
      <w:r w:rsidR="007766E1">
        <w:rPr>
          <w:sz w:val="28"/>
          <w:szCs w:val="28"/>
        </w:rPr>
        <w:t>стат</w:t>
      </w:r>
      <w:r w:rsidR="007F710B">
        <w:rPr>
          <w:sz w:val="28"/>
          <w:szCs w:val="28"/>
        </w:rPr>
        <w:t>ьи</w:t>
      </w:r>
      <w:r w:rsidR="007766E1">
        <w:rPr>
          <w:sz w:val="28"/>
          <w:szCs w:val="28"/>
        </w:rPr>
        <w:t xml:space="preserve"> 15</w:t>
      </w:r>
      <w:r w:rsidR="007F710B">
        <w:rPr>
          <w:sz w:val="28"/>
          <w:szCs w:val="28"/>
        </w:rPr>
        <w:t xml:space="preserve"> и статьи </w:t>
      </w:r>
      <w:r w:rsidR="007766E1">
        <w:rPr>
          <w:sz w:val="28"/>
          <w:szCs w:val="28"/>
        </w:rPr>
        <w:t xml:space="preserve">21 Федерального закона </w:t>
      </w:r>
      <w:r w:rsidR="00BB2E7A">
        <w:rPr>
          <w:sz w:val="28"/>
          <w:szCs w:val="28"/>
        </w:rPr>
        <w:br/>
      </w:r>
      <w:r w:rsidR="007766E1">
        <w:rPr>
          <w:sz w:val="28"/>
          <w:szCs w:val="28"/>
        </w:rPr>
        <w:t>от 3 ию</w:t>
      </w:r>
      <w:r w:rsidR="006D0991">
        <w:rPr>
          <w:sz w:val="28"/>
          <w:szCs w:val="28"/>
        </w:rPr>
        <w:t>л</w:t>
      </w:r>
      <w:r w:rsidR="00207A58">
        <w:rPr>
          <w:sz w:val="28"/>
          <w:szCs w:val="28"/>
        </w:rPr>
        <w:t>я 2016 г</w:t>
      </w:r>
      <w:r w:rsidR="00300B7F">
        <w:rPr>
          <w:sz w:val="28"/>
          <w:szCs w:val="28"/>
        </w:rPr>
        <w:t>ода</w:t>
      </w:r>
      <w:r w:rsidR="00207A58">
        <w:rPr>
          <w:sz w:val="28"/>
          <w:szCs w:val="28"/>
        </w:rPr>
        <w:t xml:space="preserve"> № 237-ФЗ «О государственной кадастровой оценке»</w:t>
      </w:r>
      <w:r w:rsidR="007F710B">
        <w:rPr>
          <w:sz w:val="28"/>
          <w:szCs w:val="28"/>
        </w:rPr>
        <w:t xml:space="preserve"> (</w:t>
      </w:r>
      <w:r w:rsidR="00422CF4">
        <w:rPr>
          <w:sz w:val="28"/>
          <w:szCs w:val="28"/>
        </w:rPr>
        <w:t>о</w:t>
      </w:r>
      <w:r w:rsidR="00422CF4" w:rsidRPr="00422CF4">
        <w:rPr>
          <w:sz w:val="28"/>
          <w:szCs w:val="28"/>
        </w:rPr>
        <w:t>фициальный интернет-портал правовой информации www.pravo.gov.ru, 2016</w:t>
      </w:r>
      <w:r w:rsidR="001E57CF">
        <w:rPr>
          <w:sz w:val="28"/>
          <w:szCs w:val="28"/>
        </w:rPr>
        <w:t xml:space="preserve">, </w:t>
      </w:r>
      <w:r w:rsidR="00D84BDE">
        <w:rPr>
          <w:sz w:val="28"/>
          <w:szCs w:val="28"/>
        </w:rPr>
        <w:br/>
      </w:r>
      <w:r w:rsidR="001E57CF">
        <w:rPr>
          <w:sz w:val="28"/>
          <w:szCs w:val="28"/>
        </w:rPr>
        <w:t>3 июля, № 000120160203002;</w:t>
      </w:r>
      <w:r w:rsidR="00BB2E7A">
        <w:rPr>
          <w:sz w:val="28"/>
          <w:szCs w:val="28"/>
        </w:rPr>
        <w:t xml:space="preserve"> </w:t>
      </w:r>
      <w:r w:rsidR="006E2CA3" w:rsidRPr="006E2CA3">
        <w:rPr>
          <w:sz w:val="28"/>
          <w:szCs w:val="28"/>
        </w:rPr>
        <w:t>2021, 30 декабря, № 0001202112300111</w:t>
      </w:r>
      <w:r w:rsidR="00CA597B">
        <w:rPr>
          <w:rFonts w:eastAsiaTheme="minorHAnsi"/>
          <w:sz w:val="28"/>
          <w:szCs w:val="28"/>
          <w:lang w:eastAsia="en-US"/>
        </w:rPr>
        <w:t>)</w:t>
      </w:r>
      <w:r w:rsidR="00207A58">
        <w:rPr>
          <w:sz w:val="28"/>
          <w:szCs w:val="28"/>
        </w:rPr>
        <w:t xml:space="preserve">, </w:t>
      </w:r>
      <w:r w:rsidR="00C91CE3">
        <w:rPr>
          <w:sz w:val="28"/>
          <w:szCs w:val="28"/>
        </w:rPr>
        <w:t>Положением Минист</w:t>
      </w:r>
      <w:r w:rsidR="00207A58">
        <w:rPr>
          <w:sz w:val="28"/>
          <w:szCs w:val="28"/>
        </w:rPr>
        <w:t xml:space="preserve">ерства по земельным и имущественным отношениям Республики Дагестан, утвержденным </w:t>
      </w:r>
      <w:r w:rsidR="00C91CE3">
        <w:rPr>
          <w:sz w:val="28"/>
          <w:szCs w:val="28"/>
        </w:rPr>
        <w:t xml:space="preserve">постановлением Правительства Республики Дагестан </w:t>
      </w:r>
      <w:r w:rsidR="00300B7F">
        <w:rPr>
          <w:sz w:val="28"/>
          <w:szCs w:val="28"/>
        </w:rPr>
        <w:br/>
      </w:r>
      <w:r w:rsidR="00C91CE3">
        <w:rPr>
          <w:sz w:val="28"/>
          <w:szCs w:val="28"/>
        </w:rPr>
        <w:t xml:space="preserve">от </w:t>
      </w:r>
      <w:r w:rsidR="00537D16">
        <w:rPr>
          <w:sz w:val="28"/>
          <w:szCs w:val="28"/>
        </w:rPr>
        <w:t>17 мая 2</w:t>
      </w:r>
      <w:r w:rsidR="007A19FD">
        <w:rPr>
          <w:sz w:val="28"/>
          <w:szCs w:val="28"/>
        </w:rPr>
        <w:t>0</w:t>
      </w:r>
      <w:r w:rsidR="00537D16">
        <w:rPr>
          <w:sz w:val="28"/>
          <w:szCs w:val="28"/>
        </w:rPr>
        <w:t>18 г</w:t>
      </w:r>
      <w:r w:rsidR="00300B7F">
        <w:rPr>
          <w:sz w:val="28"/>
          <w:szCs w:val="28"/>
        </w:rPr>
        <w:t>.</w:t>
      </w:r>
      <w:r w:rsidR="00537D16">
        <w:rPr>
          <w:sz w:val="28"/>
          <w:szCs w:val="28"/>
        </w:rPr>
        <w:t xml:space="preserve"> № 48 «Вопросы Министерства по земельным и имущественным отношениям Республики Дагестан»</w:t>
      </w:r>
      <w:r w:rsidR="00EA5C12">
        <w:rPr>
          <w:sz w:val="28"/>
          <w:szCs w:val="28"/>
        </w:rPr>
        <w:t xml:space="preserve"> </w:t>
      </w:r>
      <w:r w:rsidR="007F710B">
        <w:rPr>
          <w:sz w:val="28"/>
          <w:szCs w:val="28"/>
        </w:rPr>
        <w:t>(о</w:t>
      </w:r>
      <w:r w:rsidR="007F710B" w:rsidRPr="007F710B">
        <w:rPr>
          <w:sz w:val="28"/>
          <w:szCs w:val="28"/>
        </w:rPr>
        <w:t xml:space="preserve">фициальный интернет-портал правовой информации </w:t>
      </w:r>
      <w:hyperlink r:id="rId8" w:history="1">
        <w:r w:rsidR="00BB2E7A" w:rsidRPr="000414F8">
          <w:rPr>
            <w:rStyle w:val="ad"/>
            <w:color w:val="auto"/>
            <w:sz w:val="28"/>
            <w:szCs w:val="28"/>
            <w:u w:val="none"/>
          </w:rPr>
          <w:t>www.pravo.gov.ru</w:t>
        </w:r>
      </w:hyperlink>
      <w:r w:rsidR="007F710B" w:rsidRPr="007F710B">
        <w:rPr>
          <w:sz w:val="28"/>
          <w:szCs w:val="28"/>
        </w:rPr>
        <w:t>,</w:t>
      </w:r>
      <w:r w:rsidR="00BB2E7A">
        <w:rPr>
          <w:sz w:val="28"/>
          <w:szCs w:val="28"/>
        </w:rPr>
        <w:t xml:space="preserve"> 2018,</w:t>
      </w:r>
      <w:r w:rsidR="007F710B" w:rsidRPr="007F710B">
        <w:rPr>
          <w:sz w:val="28"/>
          <w:szCs w:val="28"/>
        </w:rPr>
        <w:t xml:space="preserve"> 28</w:t>
      </w:r>
      <w:r w:rsidR="00BB2E7A">
        <w:rPr>
          <w:sz w:val="28"/>
          <w:szCs w:val="28"/>
        </w:rPr>
        <w:t xml:space="preserve"> мая</w:t>
      </w:r>
      <w:r w:rsidR="007F710B" w:rsidRPr="007F710B">
        <w:rPr>
          <w:sz w:val="28"/>
          <w:szCs w:val="28"/>
        </w:rPr>
        <w:t>,</w:t>
      </w:r>
      <w:r w:rsidR="00422CF4">
        <w:rPr>
          <w:sz w:val="28"/>
          <w:szCs w:val="28"/>
        </w:rPr>
        <w:t xml:space="preserve"> </w:t>
      </w:r>
      <w:r w:rsidR="007F710B">
        <w:rPr>
          <w:sz w:val="28"/>
          <w:szCs w:val="28"/>
        </w:rPr>
        <w:t>№</w:t>
      </w:r>
      <w:r w:rsidR="007F710B" w:rsidRPr="007F710B">
        <w:rPr>
          <w:sz w:val="28"/>
          <w:szCs w:val="28"/>
        </w:rPr>
        <w:t xml:space="preserve"> 0500201805280007</w:t>
      </w:r>
      <w:r w:rsidR="00BB2E7A">
        <w:rPr>
          <w:sz w:val="28"/>
          <w:szCs w:val="28"/>
        </w:rPr>
        <w:t>;</w:t>
      </w:r>
      <w:r w:rsidR="00BB2E7A">
        <w:rPr>
          <w:rFonts w:eastAsiaTheme="minorHAnsi"/>
          <w:sz w:val="28"/>
          <w:szCs w:val="28"/>
          <w:lang w:eastAsia="en-US"/>
        </w:rPr>
        <w:t xml:space="preserve"> </w:t>
      </w:r>
      <w:r w:rsidR="00300B7F">
        <w:rPr>
          <w:rFonts w:eastAsiaTheme="minorHAnsi"/>
          <w:sz w:val="28"/>
          <w:szCs w:val="28"/>
          <w:lang w:eastAsia="en-US"/>
        </w:rPr>
        <w:t>2022, 1 июля, № 05002207010010</w:t>
      </w:r>
      <w:r w:rsidR="007F710B">
        <w:rPr>
          <w:sz w:val="28"/>
          <w:szCs w:val="28"/>
        </w:rPr>
        <w:t>)</w:t>
      </w:r>
      <w:r w:rsidR="002A1649">
        <w:rPr>
          <w:sz w:val="28"/>
          <w:szCs w:val="28"/>
        </w:rPr>
        <w:t>,</w:t>
      </w:r>
      <w:r w:rsidR="007F710B">
        <w:rPr>
          <w:sz w:val="28"/>
          <w:szCs w:val="28"/>
        </w:rPr>
        <w:t xml:space="preserve"> </w:t>
      </w:r>
      <w:r w:rsidR="00E1305C">
        <w:rPr>
          <w:sz w:val="28"/>
          <w:szCs w:val="28"/>
        </w:rPr>
        <w:t xml:space="preserve">и </w:t>
      </w:r>
      <w:r w:rsidR="003529CD">
        <w:rPr>
          <w:sz w:val="28"/>
          <w:szCs w:val="28"/>
        </w:rPr>
        <w:t xml:space="preserve">с учетом </w:t>
      </w:r>
      <w:r w:rsidR="008E3ED2">
        <w:rPr>
          <w:sz w:val="28"/>
          <w:szCs w:val="28"/>
        </w:rPr>
        <w:t>решений</w:t>
      </w:r>
      <w:r w:rsidR="003529CD">
        <w:rPr>
          <w:sz w:val="28"/>
          <w:szCs w:val="28"/>
        </w:rPr>
        <w:t xml:space="preserve"> </w:t>
      </w:r>
      <w:r w:rsidR="007F710B">
        <w:rPr>
          <w:sz w:val="28"/>
          <w:szCs w:val="28"/>
        </w:rPr>
        <w:t>ГБУ РД «</w:t>
      </w:r>
      <w:proofErr w:type="spellStart"/>
      <w:r w:rsidR="007F710B">
        <w:rPr>
          <w:sz w:val="28"/>
          <w:szCs w:val="28"/>
        </w:rPr>
        <w:t>Дагтехкадастр</w:t>
      </w:r>
      <w:proofErr w:type="spellEnd"/>
      <w:r w:rsidR="007F710B">
        <w:rPr>
          <w:sz w:val="28"/>
          <w:szCs w:val="28"/>
        </w:rPr>
        <w:t xml:space="preserve">» </w:t>
      </w:r>
      <w:r w:rsidR="008E3ED2">
        <w:rPr>
          <w:sz w:val="28"/>
          <w:szCs w:val="28"/>
        </w:rPr>
        <w:t xml:space="preserve">о пересчете кадастровой стоимости </w:t>
      </w:r>
      <w:r w:rsidR="0028095C" w:rsidRPr="006A2F97">
        <w:rPr>
          <w:b/>
          <w:sz w:val="28"/>
          <w:szCs w:val="28"/>
        </w:rPr>
        <w:t>п р и к а з ы в а ю</w:t>
      </w:r>
      <w:r w:rsidR="0028095C" w:rsidRPr="006A2F97">
        <w:rPr>
          <w:sz w:val="28"/>
          <w:szCs w:val="28"/>
        </w:rPr>
        <w:t>:</w:t>
      </w:r>
    </w:p>
    <w:p w:rsidR="00D93DC2" w:rsidRDefault="00304CB7" w:rsidP="009300BD">
      <w:pPr>
        <w:pStyle w:val="a3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DC2">
        <w:rPr>
          <w:rFonts w:ascii="Times New Roman" w:hAnsi="Times New Roman" w:cs="Times New Roman"/>
          <w:sz w:val="28"/>
          <w:szCs w:val="28"/>
        </w:rPr>
        <w:t xml:space="preserve">Внести в приказ Министерства </w:t>
      </w:r>
      <w:r w:rsidR="007C2CB0" w:rsidRPr="00D93DC2">
        <w:rPr>
          <w:rFonts w:ascii="Times New Roman" w:hAnsi="Times New Roman" w:cs="Times New Roman"/>
          <w:sz w:val="28"/>
          <w:szCs w:val="28"/>
        </w:rPr>
        <w:t>по земельным и имущественным отношениям</w:t>
      </w:r>
      <w:r w:rsidR="00F42EF9" w:rsidRPr="00D93DC2">
        <w:rPr>
          <w:rFonts w:ascii="Times New Roman" w:hAnsi="Times New Roman" w:cs="Times New Roman"/>
          <w:sz w:val="28"/>
          <w:szCs w:val="28"/>
        </w:rPr>
        <w:t xml:space="preserve"> Республики Даге</w:t>
      </w:r>
      <w:r w:rsidR="00940FF4" w:rsidRPr="00D93DC2">
        <w:rPr>
          <w:rFonts w:ascii="Times New Roman" w:hAnsi="Times New Roman" w:cs="Times New Roman"/>
          <w:sz w:val="28"/>
          <w:szCs w:val="28"/>
        </w:rPr>
        <w:t>с</w:t>
      </w:r>
      <w:r w:rsidR="00F42EF9" w:rsidRPr="00D93DC2">
        <w:rPr>
          <w:rFonts w:ascii="Times New Roman" w:hAnsi="Times New Roman" w:cs="Times New Roman"/>
          <w:sz w:val="28"/>
          <w:szCs w:val="28"/>
        </w:rPr>
        <w:t>тан от 27 ноября 2019 г</w:t>
      </w:r>
      <w:r w:rsidR="00300B7F">
        <w:rPr>
          <w:rFonts w:ascii="Times New Roman" w:hAnsi="Times New Roman" w:cs="Times New Roman"/>
          <w:sz w:val="28"/>
          <w:szCs w:val="28"/>
        </w:rPr>
        <w:t>.</w:t>
      </w:r>
      <w:r w:rsidR="00F42EF9" w:rsidRPr="00D93DC2">
        <w:rPr>
          <w:rFonts w:ascii="Times New Roman" w:hAnsi="Times New Roman" w:cs="Times New Roman"/>
          <w:sz w:val="28"/>
          <w:szCs w:val="28"/>
        </w:rPr>
        <w:t xml:space="preserve"> № 500</w:t>
      </w:r>
      <w:r w:rsidR="000D1429" w:rsidRPr="00D93DC2">
        <w:rPr>
          <w:rFonts w:ascii="Times New Roman" w:hAnsi="Times New Roman" w:cs="Times New Roman"/>
          <w:sz w:val="28"/>
          <w:szCs w:val="28"/>
        </w:rPr>
        <w:t xml:space="preserve"> «Об утверждении результатов определения кадастровой стоимости объектов капитального строительства, земель сельскохозяйственного назначения, земель населённых пунктов на территории Республики Дагестан</w:t>
      </w:r>
      <w:r w:rsidR="0053164F" w:rsidRPr="00D93DC2">
        <w:rPr>
          <w:rFonts w:ascii="Times New Roman" w:hAnsi="Times New Roman" w:cs="Times New Roman"/>
          <w:sz w:val="28"/>
          <w:szCs w:val="28"/>
        </w:rPr>
        <w:t xml:space="preserve">» </w:t>
      </w:r>
      <w:r w:rsidR="00D93DC2" w:rsidRPr="00D93DC2">
        <w:rPr>
          <w:rFonts w:ascii="Times New Roman" w:hAnsi="Times New Roman" w:cs="Times New Roman"/>
          <w:sz w:val="28"/>
          <w:szCs w:val="28"/>
        </w:rPr>
        <w:t>(</w:t>
      </w:r>
      <w:r w:rsidR="00D93DC2">
        <w:rPr>
          <w:rFonts w:ascii="Times New Roman" w:hAnsi="Times New Roman" w:cs="Times New Roman"/>
          <w:sz w:val="28"/>
          <w:szCs w:val="28"/>
        </w:rPr>
        <w:t>о</w:t>
      </w:r>
      <w:r w:rsidR="00D93DC2" w:rsidRPr="00D93DC2">
        <w:rPr>
          <w:rFonts w:ascii="Times New Roman" w:hAnsi="Times New Roman" w:cs="Times New Roman"/>
          <w:sz w:val="28"/>
          <w:szCs w:val="28"/>
        </w:rPr>
        <w:t xml:space="preserve">фициальный интернет-портал правовой информации Республики Дагестан </w:t>
      </w:r>
      <w:r w:rsidR="006E2CA3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6E2CA3" w:rsidRPr="006E2CA3">
        <w:rPr>
          <w:rFonts w:ascii="Times New Roman" w:hAnsi="Times New Roman" w:cs="Times New Roman"/>
          <w:sz w:val="28"/>
          <w:szCs w:val="28"/>
        </w:rPr>
        <w:t>.</w:t>
      </w:r>
      <w:r w:rsidR="00D93DC2" w:rsidRPr="00D93DC2">
        <w:rPr>
          <w:rFonts w:ascii="Times New Roman" w:hAnsi="Times New Roman" w:cs="Times New Roman"/>
          <w:sz w:val="28"/>
          <w:szCs w:val="28"/>
        </w:rPr>
        <w:t xml:space="preserve">pravo.e-dag.ru, </w:t>
      </w:r>
      <w:r w:rsidR="00BB2E7A">
        <w:rPr>
          <w:rFonts w:ascii="Times New Roman" w:hAnsi="Times New Roman" w:cs="Times New Roman"/>
          <w:sz w:val="28"/>
          <w:szCs w:val="28"/>
        </w:rPr>
        <w:t xml:space="preserve">2019, </w:t>
      </w:r>
      <w:r w:rsidR="00D93DC2" w:rsidRPr="00D93DC2">
        <w:rPr>
          <w:rFonts w:ascii="Times New Roman" w:hAnsi="Times New Roman" w:cs="Times New Roman"/>
          <w:sz w:val="28"/>
          <w:szCs w:val="28"/>
        </w:rPr>
        <w:t>28</w:t>
      </w:r>
      <w:r w:rsidR="00BB2E7A">
        <w:rPr>
          <w:rFonts w:ascii="Times New Roman" w:hAnsi="Times New Roman" w:cs="Times New Roman"/>
          <w:sz w:val="28"/>
          <w:szCs w:val="28"/>
        </w:rPr>
        <w:t xml:space="preserve"> ноября, </w:t>
      </w:r>
      <w:r w:rsidR="00D84BDE">
        <w:rPr>
          <w:rFonts w:ascii="Times New Roman" w:hAnsi="Times New Roman" w:cs="Times New Roman"/>
          <w:sz w:val="28"/>
          <w:szCs w:val="28"/>
        </w:rPr>
        <w:br/>
      </w:r>
      <w:r w:rsidR="00913B8A">
        <w:rPr>
          <w:rFonts w:ascii="Times New Roman" w:hAnsi="Times New Roman" w:cs="Times New Roman"/>
          <w:sz w:val="28"/>
          <w:szCs w:val="28"/>
        </w:rPr>
        <w:t xml:space="preserve">№ 05032004340; </w:t>
      </w:r>
      <w:r w:rsidR="00300B7F">
        <w:rPr>
          <w:rFonts w:ascii="Times New Roman" w:hAnsi="Times New Roman" w:cs="Times New Roman"/>
          <w:sz w:val="28"/>
          <w:szCs w:val="28"/>
        </w:rPr>
        <w:t xml:space="preserve">2020, 8 октября, № 05032006095; 2020, 3 декабря, № </w:t>
      </w:r>
      <w:r w:rsidR="00300B7F" w:rsidRPr="00300B7F">
        <w:rPr>
          <w:rFonts w:ascii="Times New Roman" w:hAnsi="Times New Roman" w:cs="Times New Roman"/>
          <w:sz w:val="28"/>
          <w:szCs w:val="28"/>
        </w:rPr>
        <w:t>0503200632</w:t>
      </w:r>
      <w:r w:rsidR="00300B7F">
        <w:rPr>
          <w:rFonts w:ascii="Times New Roman" w:hAnsi="Times New Roman" w:cs="Times New Roman"/>
          <w:sz w:val="28"/>
          <w:szCs w:val="28"/>
        </w:rPr>
        <w:t xml:space="preserve">6; </w:t>
      </w:r>
      <w:r w:rsidR="00913B8A">
        <w:rPr>
          <w:rFonts w:ascii="Times New Roman" w:hAnsi="Times New Roman" w:cs="Times New Roman"/>
          <w:sz w:val="28"/>
          <w:szCs w:val="28"/>
        </w:rPr>
        <w:lastRenderedPageBreak/>
        <w:t>2021, 26 января</w:t>
      </w:r>
      <w:r w:rsidR="005052E2">
        <w:rPr>
          <w:rFonts w:ascii="Times New Roman" w:hAnsi="Times New Roman" w:cs="Times New Roman"/>
          <w:sz w:val="28"/>
          <w:szCs w:val="28"/>
        </w:rPr>
        <w:t>, № 0</w:t>
      </w:r>
      <w:r w:rsidR="005052E2">
        <w:rPr>
          <w:rFonts w:ascii="Times New Roman" w:hAnsi="Times New Roman"/>
          <w:sz w:val="28"/>
          <w:szCs w:val="28"/>
        </w:rPr>
        <w:t>5032006679</w:t>
      </w:r>
      <w:r w:rsidR="00913B8A">
        <w:rPr>
          <w:rFonts w:ascii="Times New Roman" w:hAnsi="Times New Roman"/>
          <w:sz w:val="28"/>
          <w:szCs w:val="28"/>
        </w:rPr>
        <w:t xml:space="preserve">; 2021, </w:t>
      </w:r>
      <w:r w:rsidR="00FE4E97" w:rsidRPr="00FE4E97">
        <w:rPr>
          <w:rFonts w:ascii="Times New Roman" w:hAnsi="Times New Roman"/>
          <w:sz w:val="28"/>
          <w:szCs w:val="28"/>
        </w:rPr>
        <w:t>22</w:t>
      </w:r>
      <w:r w:rsidR="008E125C">
        <w:rPr>
          <w:rFonts w:ascii="Times New Roman" w:hAnsi="Times New Roman"/>
          <w:sz w:val="28"/>
          <w:szCs w:val="28"/>
        </w:rPr>
        <w:t xml:space="preserve"> апреля</w:t>
      </w:r>
      <w:r w:rsidR="00913B8A">
        <w:rPr>
          <w:rFonts w:ascii="Times New Roman" w:hAnsi="Times New Roman"/>
          <w:sz w:val="28"/>
          <w:szCs w:val="28"/>
        </w:rPr>
        <w:t xml:space="preserve">, </w:t>
      </w:r>
      <w:r w:rsidR="00913B8A" w:rsidRPr="00913B8A">
        <w:rPr>
          <w:rFonts w:ascii="Times New Roman" w:hAnsi="Times New Roman" w:cs="Times New Roman"/>
          <w:sz w:val="28"/>
          <w:szCs w:val="28"/>
        </w:rPr>
        <w:t xml:space="preserve">№ </w:t>
      </w:r>
      <w:r w:rsidR="008E125C" w:rsidRPr="008E125C">
        <w:rPr>
          <w:rFonts w:ascii="Times New Roman" w:hAnsi="Times New Roman" w:cs="Times New Roman"/>
          <w:sz w:val="28"/>
          <w:szCs w:val="28"/>
        </w:rPr>
        <w:t>05032007046</w:t>
      </w:r>
      <w:r w:rsidR="00FE4E97">
        <w:rPr>
          <w:rFonts w:ascii="Times New Roman" w:hAnsi="Times New Roman" w:cs="Times New Roman"/>
          <w:sz w:val="28"/>
          <w:szCs w:val="28"/>
        </w:rPr>
        <w:t xml:space="preserve">; 2021, 6 июля, </w:t>
      </w:r>
      <w:r w:rsidR="00300B7F">
        <w:rPr>
          <w:rFonts w:ascii="Times New Roman" w:hAnsi="Times New Roman" w:cs="Times New Roman"/>
          <w:sz w:val="28"/>
          <w:szCs w:val="28"/>
        </w:rPr>
        <w:br/>
      </w:r>
      <w:r w:rsidR="00FE4E97">
        <w:rPr>
          <w:rFonts w:ascii="Times New Roman" w:hAnsi="Times New Roman" w:cs="Times New Roman"/>
          <w:sz w:val="28"/>
          <w:szCs w:val="28"/>
        </w:rPr>
        <w:t xml:space="preserve">№ </w:t>
      </w:r>
      <w:r w:rsidR="00FE4E97" w:rsidRPr="00FE4E97">
        <w:rPr>
          <w:rFonts w:ascii="Times New Roman" w:hAnsi="Times New Roman" w:cs="Times New Roman"/>
          <w:sz w:val="28"/>
          <w:szCs w:val="28"/>
        </w:rPr>
        <w:t>05032007436</w:t>
      </w:r>
      <w:r w:rsidR="00C97B89">
        <w:rPr>
          <w:rFonts w:ascii="Times New Roman" w:hAnsi="Times New Roman" w:cs="Times New Roman"/>
          <w:sz w:val="28"/>
          <w:szCs w:val="28"/>
        </w:rPr>
        <w:t xml:space="preserve">, </w:t>
      </w:r>
      <w:r w:rsidR="003078C8">
        <w:rPr>
          <w:rFonts w:ascii="Times New Roman" w:hAnsi="Times New Roman" w:cs="Times New Roman"/>
          <w:sz w:val="28"/>
          <w:szCs w:val="28"/>
        </w:rPr>
        <w:t xml:space="preserve">2021, </w:t>
      </w:r>
      <w:r w:rsidR="00C97B89">
        <w:rPr>
          <w:rFonts w:ascii="Times New Roman" w:hAnsi="Times New Roman" w:cs="Times New Roman"/>
          <w:sz w:val="28"/>
          <w:szCs w:val="28"/>
        </w:rPr>
        <w:t>2</w:t>
      </w:r>
      <w:r w:rsidR="00A2129A">
        <w:rPr>
          <w:rFonts w:ascii="Times New Roman" w:hAnsi="Times New Roman" w:cs="Times New Roman"/>
          <w:sz w:val="28"/>
          <w:szCs w:val="28"/>
        </w:rPr>
        <w:t>3</w:t>
      </w:r>
      <w:r w:rsidR="00C97B89">
        <w:rPr>
          <w:rFonts w:ascii="Times New Roman" w:hAnsi="Times New Roman" w:cs="Times New Roman"/>
          <w:sz w:val="28"/>
          <w:szCs w:val="28"/>
        </w:rPr>
        <w:t xml:space="preserve"> сентября № </w:t>
      </w:r>
      <w:r w:rsidR="00C97B89" w:rsidRPr="00775825">
        <w:rPr>
          <w:rFonts w:ascii="Times New Roman" w:hAnsi="Times New Roman" w:cs="Times New Roman"/>
          <w:sz w:val="28"/>
          <w:szCs w:val="28"/>
        </w:rPr>
        <w:t>05032007695</w:t>
      </w:r>
      <w:r w:rsidR="003078C8" w:rsidRPr="00775825">
        <w:rPr>
          <w:rFonts w:ascii="Times New Roman" w:hAnsi="Times New Roman" w:cs="Times New Roman"/>
          <w:sz w:val="28"/>
          <w:szCs w:val="28"/>
        </w:rPr>
        <w:t xml:space="preserve">; 2021, 12 октября, </w:t>
      </w:r>
      <w:r w:rsidR="00300B7F">
        <w:rPr>
          <w:rFonts w:ascii="Times New Roman" w:hAnsi="Times New Roman" w:cs="Times New Roman"/>
          <w:sz w:val="28"/>
          <w:szCs w:val="28"/>
        </w:rPr>
        <w:br/>
      </w:r>
      <w:r w:rsidR="003078C8" w:rsidRPr="00775825">
        <w:rPr>
          <w:rFonts w:ascii="Times New Roman" w:hAnsi="Times New Roman" w:cs="Times New Roman"/>
          <w:sz w:val="28"/>
          <w:szCs w:val="28"/>
        </w:rPr>
        <w:t>№ 05032007760</w:t>
      </w:r>
      <w:r w:rsidR="00346696" w:rsidRPr="00775825">
        <w:rPr>
          <w:rFonts w:ascii="Times New Roman" w:hAnsi="Times New Roman" w:cs="Times New Roman"/>
          <w:sz w:val="28"/>
          <w:szCs w:val="28"/>
        </w:rPr>
        <w:t>; 2022, 7 февраля, № 05032008399</w:t>
      </w:r>
      <w:r w:rsidR="000414F8">
        <w:rPr>
          <w:rFonts w:ascii="Times New Roman" w:hAnsi="Times New Roman" w:cs="Times New Roman"/>
          <w:sz w:val="28"/>
          <w:szCs w:val="28"/>
        </w:rPr>
        <w:t xml:space="preserve">; 2022, 24 июня, № </w:t>
      </w:r>
      <w:r w:rsidR="000414F8" w:rsidRPr="000414F8">
        <w:rPr>
          <w:rFonts w:ascii="Times New Roman" w:hAnsi="Times New Roman" w:cs="Times New Roman"/>
          <w:sz w:val="28"/>
          <w:szCs w:val="28"/>
        </w:rPr>
        <w:t>05032009187</w:t>
      </w:r>
      <w:r w:rsidR="00D93DC2" w:rsidRPr="00D93DC2">
        <w:rPr>
          <w:rFonts w:ascii="Times New Roman" w:hAnsi="Times New Roman" w:cs="Times New Roman"/>
          <w:sz w:val="28"/>
          <w:szCs w:val="28"/>
        </w:rPr>
        <w:t xml:space="preserve">) </w:t>
      </w:r>
      <w:r w:rsidR="00D93DC2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53164F" w:rsidRPr="00D93DC2">
        <w:rPr>
          <w:rFonts w:ascii="Times New Roman" w:hAnsi="Times New Roman" w:cs="Times New Roman"/>
          <w:sz w:val="28"/>
          <w:szCs w:val="28"/>
        </w:rPr>
        <w:t>изменения</w:t>
      </w:r>
      <w:r w:rsidR="00D93DC2">
        <w:rPr>
          <w:rFonts w:ascii="Times New Roman" w:hAnsi="Times New Roman" w:cs="Times New Roman"/>
          <w:sz w:val="28"/>
          <w:szCs w:val="28"/>
        </w:rPr>
        <w:t>:</w:t>
      </w:r>
    </w:p>
    <w:p w:rsidR="005011D5" w:rsidRDefault="00E36E8E" w:rsidP="009300B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1B5799" w:rsidRPr="00D93DC2">
        <w:rPr>
          <w:rFonts w:ascii="Times New Roman" w:hAnsi="Times New Roman" w:cs="Times New Roman"/>
          <w:sz w:val="28"/>
          <w:szCs w:val="28"/>
        </w:rPr>
        <w:t>изложи</w:t>
      </w:r>
      <w:r w:rsidR="00D93DC2">
        <w:rPr>
          <w:rFonts w:ascii="Times New Roman" w:hAnsi="Times New Roman" w:cs="Times New Roman"/>
          <w:sz w:val="28"/>
          <w:szCs w:val="28"/>
        </w:rPr>
        <w:t>ть</w:t>
      </w:r>
      <w:r w:rsidR="001B5799" w:rsidRPr="00D93DC2">
        <w:rPr>
          <w:rFonts w:ascii="Times New Roman" w:hAnsi="Times New Roman" w:cs="Times New Roman"/>
          <w:sz w:val="28"/>
          <w:szCs w:val="28"/>
        </w:rPr>
        <w:t xml:space="preserve"> пункты </w:t>
      </w:r>
      <w:r w:rsidR="000414F8" w:rsidRPr="009D21B7">
        <w:rPr>
          <w:rFonts w:ascii="Times New Roman" w:hAnsi="Times New Roman" w:cs="Times New Roman"/>
          <w:sz w:val="28"/>
          <w:szCs w:val="28"/>
        </w:rPr>
        <w:t>10921,</w:t>
      </w:r>
      <w:r w:rsidRPr="009D21B7">
        <w:rPr>
          <w:rFonts w:ascii="Times New Roman" w:hAnsi="Times New Roman" w:cs="Times New Roman"/>
          <w:sz w:val="28"/>
          <w:szCs w:val="28"/>
        </w:rPr>
        <w:t xml:space="preserve"> </w:t>
      </w:r>
      <w:r w:rsidR="00B64FA9" w:rsidRPr="009D21B7">
        <w:rPr>
          <w:rFonts w:ascii="Times New Roman" w:hAnsi="Times New Roman" w:cs="Times New Roman"/>
          <w:sz w:val="28"/>
          <w:szCs w:val="28"/>
        </w:rPr>
        <w:t xml:space="preserve">67140, 76226, 76232, 76237, 76241, </w:t>
      </w:r>
      <w:r w:rsidR="00434225" w:rsidRPr="009D21B7">
        <w:rPr>
          <w:rFonts w:ascii="Times New Roman" w:hAnsi="Times New Roman" w:cs="Times New Roman"/>
          <w:sz w:val="28"/>
          <w:szCs w:val="27"/>
        </w:rPr>
        <w:t xml:space="preserve">77579, </w:t>
      </w:r>
      <w:r w:rsidR="00504C86">
        <w:rPr>
          <w:rFonts w:ascii="Times New Roman" w:hAnsi="Times New Roman" w:cs="Times New Roman"/>
          <w:sz w:val="28"/>
          <w:szCs w:val="27"/>
        </w:rPr>
        <w:t xml:space="preserve">80034, </w:t>
      </w:r>
      <w:r w:rsidR="009D21B7" w:rsidRPr="009D21B7">
        <w:rPr>
          <w:rFonts w:ascii="Times New Roman" w:hAnsi="Times New Roman" w:cs="Times New Roman"/>
          <w:sz w:val="28"/>
          <w:szCs w:val="27"/>
        </w:rPr>
        <w:t xml:space="preserve">125027, </w:t>
      </w:r>
      <w:r w:rsidRPr="009D21B7">
        <w:rPr>
          <w:rFonts w:ascii="Times New Roman" w:hAnsi="Times New Roman" w:cs="Times New Roman"/>
          <w:sz w:val="28"/>
          <w:szCs w:val="28"/>
        </w:rPr>
        <w:t>230902,</w:t>
      </w:r>
      <w:r w:rsidR="000414F8" w:rsidRPr="009D21B7">
        <w:rPr>
          <w:rFonts w:ascii="Times New Roman" w:hAnsi="Times New Roman" w:cs="Times New Roman"/>
          <w:sz w:val="28"/>
          <w:szCs w:val="28"/>
        </w:rPr>
        <w:t xml:space="preserve"> </w:t>
      </w:r>
      <w:r w:rsidR="00504C86">
        <w:rPr>
          <w:rFonts w:ascii="Times New Roman" w:hAnsi="Times New Roman" w:cs="Times New Roman"/>
          <w:sz w:val="28"/>
          <w:szCs w:val="28"/>
        </w:rPr>
        <w:t xml:space="preserve">244626, </w:t>
      </w:r>
      <w:r w:rsidR="000414F8" w:rsidRPr="009D21B7">
        <w:rPr>
          <w:rFonts w:ascii="Times New Roman" w:hAnsi="Times New Roman" w:cs="Times New Roman"/>
          <w:sz w:val="28"/>
          <w:szCs w:val="28"/>
        </w:rPr>
        <w:t xml:space="preserve">275474, </w:t>
      </w:r>
      <w:r w:rsidR="002F6401" w:rsidRPr="009D21B7">
        <w:rPr>
          <w:rFonts w:ascii="Times New Roman" w:hAnsi="Times New Roman" w:cs="Times New Roman"/>
          <w:sz w:val="28"/>
          <w:szCs w:val="28"/>
        </w:rPr>
        <w:t xml:space="preserve">320533, </w:t>
      </w:r>
      <w:r w:rsidRPr="009D21B7">
        <w:rPr>
          <w:rFonts w:ascii="Times New Roman" w:hAnsi="Times New Roman" w:cs="Times New Roman"/>
          <w:sz w:val="28"/>
          <w:szCs w:val="28"/>
        </w:rPr>
        <w:t xml:space="preserve">337871, </w:t>
      </w:r>
      <w:r w:rsidR="000414F8" w:rsidRPr="009D21B7">
        <w:rPr>
          <w:rFonts w:ascii="Times New Roman" w:hAnsi="Times New Roman" w:cs="Times New Roman"/>
          <w:sz w:val="28"/>
          <w:szCs w:val="28"/>
        </w:rPr>
        <w:t>339640</w:t>
      </w:r>
      <w:r w:rsidR="00B64FA9" w:rsidRPr="009D21B7">
        <w:rPr>
          <w:rFonts w:ascii="Times New Roman" w:hAnsi="Times New Roman" w:cs="Times New Roman"/>
          <w:sz w:val="28"/>
          <w:szCs w:val="28"/>
        </w:rPr>
        <w:t xml:space="preserve">, </w:t>
      </w:r>
      <w:r w:rsidR="00434225" w:rsidRPr="009D21B7">
        <w:rPr>
          <w:rFonts w:ascii="Times New Roman" w:hAnsi="Times New Roman" w:cs="Times New Roman"/>
          <w:sz w:val="28"/>
          <w:szCs w:val="27"/>
        </w:rPr>
        <w:t xml:space="preserve">356850, </w:t>
      </w:r>
      <w:r w:rsidR="009D21B7" w:rsidRPr="009D21B7">
        <w:rPr>
          <w:rFonts w:ascii="Times New Roman" w:hAnsi="Times New Roman" w:cs="Times New Roman"/>
          <w:sz w:val="28"/>
          <w:szCs w:val="27"/>
        </w:rPr>
        <w:t xml:space="preserve">490420, </w:t>
      </w:r>
      <w:r w:rsidR="00B64FA9" w:rsidRPr="009D21B7">
        <w:rPr>
          <w:rFonts w:ascii="Times New Roman" w:hAnsi="Times New Roman" w:cs="Times New Roman"/>
          <w:sz w:val="28"/>
          <w:szCs w:val="28"/>
        </w:rPr>
        <w:t>629278</w:t>
      </w:r>
      <w:r w:rsidR="00B64FA9" w:rsidRPr="009300BD">
        <w:rPr>
          <w:rFonts w:ascii="Times New Roman" w:hAnsi="Times New Roman" w:cs="Times New Roman"/>
          <w:sz w:val="28"/>
          <w:szCs w:val="28"/>
        </w:rPr>
        <w:t>, 629298, 660555</w:t>
      </w:r>
      <w:r w:rsidR="00434225" w:rsidRPr="009300BD">
        <w:rPr>
          <w:rFonts w:ascii="Times New Roman" w:hAnsi="Times New Roman" w:cs="Times New Roman"/>
          <w:sz w:val="28"/>
          <w:szCs w:val="28"/>
        </w:rPr>
        <w:t>, 661576</w:t>
      </w:r>
      <w:r w:rsidR="00190425">
        <w:rPr>
          <w:rFonts w:ascii="Times New Roman" w:hAnsi="Times New Roman" w:cs="Times New Roman"/>
          <w:sz w:val="28"/>
          <w:szCs w:val="28"/>
        </w:rPr>
        <w:t xml:space="preserve"> </w:t>
      </w:r>
      <w:r w:rsidR="007D7BD0" w:rsidRPr="00D93DC2">
        <w:rPr>
          <w:rFonts w:ascii="Times New Roman" w:hAnsi="Times New Roman" w:cs="Times New Roman"/>
          <w:sz w:val="28"/>
          <w:szCs w:val="28"/>
        </w:rPr>
        <w:t>приложения № 1</w:t>
      </w:r>
      <w:r w:rsidR="00786A61" w:rsidRPr="00D93DC2">
        <w:rPr>
          <w:rFonts w:ascii="Times New Roman" w:hAnsi="Times New Roman" w:cs="Times New Roman"/>
          <w:sz w:val="28"/>
          <w:szCs w:val="28"/>
        </w:rPr>
        <w:t xml:space="preserve"> </w:t>
      </w:r>
      <w:r w:rsidR="007D7BD0" w:rsidRPr="00D93DC2">
        <w:rPr>
          <w:rFonts w:ascii="Times New Roman" w:hAnsi="Times New Roman" w:cs="Times New Roman"/>
          <w:sz w:val="28"/>
          <w:szCs w:val="28"/>
        </w:rPr>
        <w:t>в следующей редакции: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03"/>
        <w:gridCol w:w="3304"/>
        <w:gridCol w:w="3304"/>
      </w:tblGrid>
      <w:tr w:rsidR="00D93DC2" w:rsidTr="00ED31D7">
        <w:trPr>
          <w:trHeight w:val="406"/>
        </w:trPr>
        <w:tc>
          <w:tcPr>
            <w:tcW w:w="3303" w:type="dxa"/>
            <w:vAlign w:val="center"/>
          </w:tcPr>
          <w:p w:rsidR="00D93DC2" w:rsidRPr="008B4905" w:rsidRDefault="002B05F8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«1</w:t>
            </w:r>
            <w:r w:rsidR="000414F8">
              <w:rPr>
                <w:sz w:val="28"/>
                <w:szCs w:val="27"/>
              </w:rPr>
              <w:t>0921</w:t>
            </w:r>
          </w:p>
        </w:tc>
        <w:tc>
          <w:tcPr>
            <w:tcW w:w="3304" w:type="dxa"/>
            <w:vAlign w:val="center"/>
          </w:tcPr>
          <w:p w:rsidR="00D93DC2" w:rsidRPr="008B4905" w:rsidRDefault="002B05F8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</w:t>
            </w:r>
            <w:r w:rsidR="000414F8">
              <w:rPr>
                <w:sz w:val="28"/>
                <w:szCs w:val="27"/>
              </w:rPr>
              <w:t>40</w:t>
            </w:r>
            <w:r>
              <w:rPr>
                <w:sz w:val="28"/>
                <w:szCs w:val="27"/>
              </w:rPr>
              <w:t>:0000</w:t>
            </w:r>
            <w:r w:rsidR="000414F8">
              <w:rPr>
                <w:sz w:val="28"/>
                <w:szCs w:val="27"/>
              </w:rPr>
              <w:t>75</w:t>
            </w:r>
            <w:r>
              <w:rPr>
                <w:sz w:val="28"/>
                <w:szCs w:val="27"/>
              </w:rPr>
              <w:t>:</w:t>
            </w:r>
            <w:r w:rsidR="000414F8">
              <w:rPr>
                <w:sz w:val="28"/>
                <w:szCs w:val="27"/>
              </w:rPr>
              <w:t>3023</w:t>
            </w:r>
          </w:p>
        </w:tc>
        <w:tc>
          <w:tcPr>
            <w:tcW w:w="3304" w:type="dxa"/>
            <w:vAlign w:val="center"/>
          </w:tcPr>
          <w:p w:rsidR="00D93DC2" w:rsidRPr="008B4905" w:rsidRDefault="000414F8" w:rsidP="007E482A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3 614 675,19</w:t>
            </w:r>
          </w:p>
        </w:tc>
      </w:tr>
      <w:tr w:rsidR="00F44455" w:rsidTr="00ED31D7">
        <w:trPr>
          <w:trHeight w:val="406"/>
        </w:trPr>
        <w:tc>
          <w:tcPr>
            <w:tcW w:w="3303" w:type="dxa"/>
            <w:vAlign w:val="center"/>
          </w:tcPr>
          <w:p w:rsidR="00F44455" w:rsidRDefault="000005F1" w:rsidP="00973A57">
            <w:pPr>
              <w:spacing w:line="324" w:lineRule="auto"/>
              <w:rPr>
                <w:sz w:val="28"/>
                <w:szCs w:val="27"/>
              </w:rPr>
            </w:pPr>
            <w:bookmarkStart w:id="0" w:name="_Hlk114499016"/>
            <w:r>
              <w:rPr>
                <w:sz w:val="28"/>
                <w:szCs w:val="27"/>
              </w:rPr>
              <w:t>67140</w:t>
            </w:r>
          </w:p>
        </w:tc>
        <w:tc>
          <w:tcPr>
            <w:tcW w:w="3304" w:type="dxa"/>
            <w:vAlign w:val="center"/>
          </w:tcPr>
          <w:p w:rsidR="00F44455" w:rsidRDefault="000005F1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05:43:000188:65</w:t>
            </w:r>
          </w:p>
        </w:tc>
        <w:tc>
          <w:tcPr>
            <w:tcW w:w="3304" w:type="dxa"/>
            <w:vAlign w:val="center"/>
          </w:tcPr>
          <w:p w:rsidR="00F44455" w:rsidRDefault="000005F1" w:rsidP="007E482A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363 645,92</w:t>
            </w:r>
          </w:p>
        </w:tc>
      </w:tr>
      <w:bookmarkEnd w:id="0"/>
      <w:tr w:rsidR="000005F1" w:rsidTr="00ED31D7">
        <w:trPr>
          <w:trHeight w:val="406"/>
        </w:trPr>
        <w:tc>
          <w:tcPr>
            <w:tcW w:w="3303" w:type="dxa"/>
            <w:vAlign w:val="center"/>
          </w:tcPr>
          <w:p w:rsidR="000005F1" w:rsidRDefault="000005F1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76226</w:t>
            </w:r>
          </w:p>
        </w:tc>
        <w:tc>
          <w:tcPr>
            <w:tcW w:w="3304" w:type="dxa"/>
            <w:vAlign w:val="center"/>
          </w:tcPr>
          <w:p w:rsidR="000005F1" w:rsidRDefault="000005F1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05:05:000011:1987</w:t>
            </w:r>
          </w:p>
        </w:tc>
        <w:tc>
          <w:tcPr>
            <w:tcW w:w="3304" w:type="dxa"/>
            <w:vAlign w:val="center"/>
          </w:tcPr>
          <w:p w:rsidR="000005F1" w:rsidRDefault="000005F1" w:rsidP="007E482A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1 798 901,89</w:t>
            </w:r>
          </w:p>
        </w:tc>
      </w:tr>
      <w:tr w:rsidR="000005F1" w:rsidTr="00ED31D7">
        <w:trPr>
          <w:trHeight w:val="406"/>
        </w:trPr>
        <w:tc>
          <w:tcPr>
            <w:tcW w:w="3303" w:type="dxa"/>
            <w:vAlign w:val="center"/>
          </w:tcPr>
          <w:p w:rsidR="000005F1" w:rsidRDefault="000005F1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76232</w:t>
            </w:r>
          </w:p>
        </w:tc>
        <w:tc>
          <w:tcPr>
            <w:tcW w:w="3304" w:type="dxa"/>
            <w:vAlign w:val="center"/>
          </w:tcPr>
          <w:p w:rsidR="000005F1" w:rsidRDefault="000005F1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05:05:000011:1988</w:t>
            </w:r>
          </w:p>
        </w:tc>
        <w:tc>
          <w:tcPr>
            <w:tcW w:w="3304" w:type="dxa"/>
            <w:vAlign w:val="center"/>
          </w:tcPr>
          <w:p w:rsidR="000005F1" w:rsidRDefault="000005F1" w:rsidP="007E482A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1 455 236,61</w:t>
            </w:r>
          </w:p>
        </w:tc>
      </w:tr>
      <w:tr w:rsidR="000005F1" w:rsidTr="00ED31D7">
        <w:trPr>
          <w:trHeight w:val="406"/>
        </w:trPr>
        <w:tc>
          <w:tcPr>
            <w:tcW w:w="3303" w:type="dxa"/>
            <w:vAlign w:val="center"/>
          </w:tcPr>
          <w:p w:rsidR="000005F1" w:rsidRDefault="000005F1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76237</w:t>
            </w:r>
          </w:p>
        </w:tc>
        <w:tc>
          <w:tcPr>
            <w:tcW w:w="3304" w:type="dxa"/>
            <w:vAlign w:val="center"/>
          </w:tcPr>
          <w:p w:rsidR="000005F1" w:rsidRDefault="000005F1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05:05:000011:1989</w:t>
            </w:r>
          </w:p>
        </w:tc>
        <w:tc>
          <w:tcPr>
            <w:tcW w:w="3304" w:type="dxa"/>
            <w:vAlign w:val="center"/>
          </w:tcPr>
          <w:p w:rsidR="000005F1" w:rsidRDefault="000005F1" w:rsidP="007E482A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2 817 576,25</w:t>
            </w:r>
          </w:p>
        </w:tc>
      </w:tr>
      <w:tr w:rsidR="000005F1" w:rsidTr="00ED31D7">
        <w:trPr>
          <w:trHeight w:val="406"/>
        </w:trPr>
        <w:tc>
          <w:tcPr>
            <w:tcW w:w="3303" w:type="dxa"/>
            <w:vAlign w:val="center"/>
          </w:tcPr>
          <w:p w:rsidR="000005F1" w:rsidRDefault="000005F1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76241</w:t>
            </w:r>
          </w:p>
        </w:tc>
        <w:tc>
          <w:tcPr>
            <w:tcW w:w="3304" w:type="dxa"/>
            <w:vAlign w:val="center"/>
          </w:tcPr>
          <w:p w:rsidR="000005F1" w:rsidRDefault="000005F1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05:05:000011:1990</w:t>
            </w:r>
          </w:p>
        </w:tc>
        <w:tc>
          <w:tcPr>
            <w:tcW w:w="3304" w:type="dxa"/>
            <w:vAlign w:val="center"/>
          </w:tcPr>
          <w:p w:rsidR="000005F1" w:rsidRDefault="000005F1" w:rsidP="007E482A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1 049 153,98</w:t>
            </w:r>
          </w:p>
        </w:tc>
      </w:tr>
      <w:tr w:rsidR="00434225" w:rsidTr="00ED31D7">
        <w:trPr>
          <w:trHeight w:val="406"/>
        </w:trPr>
        <w:tc>
          <w:tcPr>
            <w:tcW w:w="3303" w:type="dxa"/>
            <w:vAlign w:val="center"/>
          </w:tcPr>
          <w:p w:rsidR="00434225" w:rsidRDefault="00434225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77579</w:t>
            </w:r>
          </w:p>
        </w:tc>
        <w:tc>
          <w:tcPr>
            <w:tcW w:w="3304" w:type="dxa"/>
            <w:vAlign w:val="center"/>
          </w:tcPr>
          <w:p w:rsidR="00434225" w:rsidRDefault="00434225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05:05:000011:2441</w:t>
            </w:r>
          </w:p>
        </w:tc>
        <w:tc>
          <w:tcPr>
            <w:tcW w:w="3304" w:type="dxa"/>
            <w:vAlign w:val="center"/>
          </w:tcPr>
          <w:p w:rsidR="00434225" w:rsidRDefault="00434225" w:rsidP="007E482A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1 177 583,38</w:t>
            </w:r>
          </w:p>
        </w:tc>
      </w:tr>
      <w:tr w:rsidR="00504C86" w:rsidTr="00ED31D7">
        <w:trPr>
          <w:trHeight w:val="406"/>
        </w:trPr>
        <w:tc>
          <w:tcPr>
            <w:tcW w:w="3303" w:type="dxa"/>
            <w:vAlign w:val="center"/>
          </w:tcPr>
          <w:p w:rsidR="00504C86" w:rsidRDefault="00504C86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80034</w:t>
            </w:r>
          </w:p>
        </w:tc>
        <w:tc>
          <w:tcPr>
            <w:tcW w:w="3304" w:type="dxa"/>
            <w:vAlign w:val="center"/>
          </w:tcPr>
          <w:p w:rsidR="00504C86" w:rsidRDefault="00504C86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05:40:000051:4969</w:t>
            </w:r>
          </w:p>
        </w:tc>
        <w:tc>
          <w:tcPr>
            <w:tcW w:w="3304" w:type="dxa"/>
            <w:vAlign w:val="center"/>
          </w:tcPr>
          <w:p w:rsidR="00504C86" w:rsidRDefault="00504C86" w:rsidP="007E482A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38 555 538,20</w:t>
            </w:r>
          </w:p>
        </w:tc>
      </w:tr>
      <w:tr w:rsidR="009D21B7" w:rsidTr="00ED31D7">
        <w:trPr>
          <w:trHeight w:val="406"/>
        </w:trPr>
        <w:tc>
          <w:tcPr>
            <w:tcW w:w="3303" w:type="dxa"/>
            <w:vAlign w:val="center"/>
          </w:tcPr>
          <w:p w:rsidR="009D21B7" w:rsidRDefault="009D21B7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125027</w:t>
            </w:r>
          </w:p>
        </w:tc>
        <w:tc>
          <w:tcPr>
            <w:tcW w:w="3304" w:type="dxa"/>
            <w:vAlign w:val="center"/>
          </w:tcPr>
          <w:p w:rsidR="009D21B7" w:rsidRDefault="009D21B7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05:40:000031:8565</w:t>
            </w:r>
          </w:p>
        </w:tc>
        <w:tc>
          <w:tcPr>
            <w:tcW w:w="3304" w:type="dxa"/>
            <w:vAlign w:val="center"/>
          </w:tcPr>
          <w:p w:rsidR="009D21B7" w:rsidRDefault="009D21B7" w:rsidP="007E482A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15 305 046,26</w:t>
            </w:r>
          </w:p>
        </w:tc>
      </w:tr>
      <w:tr w:rsidR="002B05F8" w:rsidTr="00ED31D7">
        <w:trPr>
          <w:trHeight w:val="406"/>
        </w:trPr>
        <w:tc>
          <w:tcPr>
            <w:tcW w:w="3303" w:type="dxa"/>
            <w:vAlign w:val="center"/>
          </w:tcPr>
          <w:p w:rsidR="002B05F8" w:rsidRPr="008B4905" w:rsidRDefault="00E36E8E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230902</w:t>
            </w:r>
          </w:p>
        </w:tc>
        <w:tc>
          <w:tcPr>
            <w:tcW w:w="3304" w:type="dxa"/>
            <w:vAlign w:val="center"/>
          </w:tcPr>
          <w:p w:rsidR="002B05F8" w:rsidRDefault="00E36E8E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05:09:000034:2130</w:t>
            </w:r>
          </w:p>
        </w:tc>
        <w:tc>
          <w:tcPr>
            <w:tcW w:w="3304" w:type="dxa"/>
            <w:vAlign w:val="center"/>
          </w:tcPr>
          <w:p w:rsidR="002B05F8" w:rsidRDefault="00E36E8E" w:rsidP="007E482A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2 165 054,20</w:t>
            </w:r>
          </w:p>
        </w:tc>
      </w:tr>
      <w:tr w:rsidR="00504C86" w:rsidTr="00ED31D7">
        <w:trPr>
          <w:trHeight w:val="406"/>
        </w:trPr>
        <w:tc>
          <w:tcPr>
            <w:tcW w:w="3303" w:type="dxa"/>
            <w:vAlign w:val="center"/>
          </w:tcPr>
          <w:p w:rsidR="00504C86" w:rsidRDefault="00504C86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244626</w:t>
            </w:r>
          </w:p>
        </w:tc>
        <w:tc>
          <w:tcPr>
            <w:tcW w:w="3304" w:type="dxa"/>
            <w:vAlign w:val="center"/>
          </w:tcPr>
          <w:p w:rsidR="00504C86" w:rsidRDefault="00504C86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05:40:000091:6036</w:t>
            </w:r>
          </w:p>
        </w:tc>
        <w:tc>
          <w:tcPr>
            <w:tcW w:w="3304" w:type="dxa"/>
            <w:vAlign w:val="center"/>
          </w:tcPr>
          <w:p w:rsidR="00504C86" w:rsidRDefault="00504C86" w:rsidP="007E482A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4 407 164,55</w:t>
            </w:r>
          </w:p>
        </w:tc>
      </w:tr>
      <w:tr w:rsidR="00E36E8E" w:rsidTr="00ED31D7">
        <w:trPr>
          <w:trHeight w:val="406"/>
        </w:trPr>
        <w:tc>
          <w:tcPr>
            <w:tcW w:w="3303" w:type="dxa"/>
            <w:vAlign w:val="center"/>
          </w:tcPr>
          <w:p w:rsidR="00E36E8E" w:rsidRPr="008B4905" w:rsidRDefault="00E36E8E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275474</w:t>
            </w:r>
          </w:p>
        </w:tc>
        <w:tc>
          <w:tcPr>
            <w:tcW w:w="3304" w:type="dxa"/>
            <w:vAlign w:val="center"/>
          </w:tcPr>
          <w:p w:rsidR="00E36E8E" w:rsidRDefault="00E36E8E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05:40:000062:2242</w:t>
            </w:r>
          </w:p>
        </w:tc>
        <w:tc>
          <w:tcPr>
            <w:tcW w:w="3304" w:type="dxa"/>
            <w:vAlign w:val="center"/>
          </w:tcPr>
          <w:p w:rsidR="00E36E8E" w:rsidRDefault="00E36E8E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17 547 282,27</w:t>
            </w:r>
          </w:p>
        </w:tc>
      </w:tr>
      <w:tr w:rsidR="002F6401" w:rsidTr="00ED31D7">
        <w:trPr>
          <w:trHeight w:val="406"/>
        </w:trPr>
        <w:tc>
          <w:tcPr>
            <w:tcW w:w="3303" w:type="dxa"/>
            <w:vAlign w:val="center"/>
          </w:tcPr>
          <w:p w:rsidR="002F6401" w:rsidRDefault="002F6401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320533</w:t>
            </w:r>
          </w:p>
        </w:tc>
        <w:tc>
          <w:tcPr>
            <w:tcW w:w="3304" w:type="dxa"/>
            <w:vAlign w:val="center"/>
          </w:tcPr>
          <w:p w:rsidR="002F6401" w:rsidRDefault="002F6401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05:40:000082:1069</w:t>
            </w:r>
          </w:p>
        </w:tc>
        <w:tc>
          <w:tcPr>
            <w:tcW w:w="3304" w:type="dxa"/>
            <w:vAlign w:val="center"/>
          </w:tcPr>
          <w:p w:rsidR="002F6401" w:rsidRDefault="002F6401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23 373 372,85</w:t>
            </w:r>
          </w:p>
        </w:tc>
      </w:tr>
      <w:tr w:rsidR="00E36E8E" w:rsidTr="00ED31D7">
        <w:trPr>
          <w:trHeight w:val="406"/>
        </w:trPr>
        <w:tc>
          <w:tcPr>
            <w:tcW w:w="3303" w:type="dxa"/>
            <w:vAlign w:val="center"/>
          </w:tcPr>
          <w:p w:rsidR="00E36E8E" w:rsidRDefault="00E36E8E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337871</w:t>
            </w:r>
          </w:p>
        </w:tc>
        <w:tc>
          <w:tcPr>
            <w:tcW w:w="3304" w:type="dxa"/>
            <w:vAlign w:val="center"/>
          </w:tcPr>
          <w:p w:rsidR="00E36E8E" w:rsidRDefault="00E36E8E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05:09:000002:2542</w:t>
            </w:r>
          </w:p>
        </w:tc>
        <w:tc>
          <w:tcPr>
            <w:tcW w:w="3304" w:type="dxa"/>
            <w:vAlign w:val="center"/>
          </w:tcPr>
          <w:p w:rsidR="00E36E8E" w:rsidRDefault="00E36E8E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20 488 762,41</w:t>
            </w:r>
          </w:p>
        </w:tc>
      </w:tr>
      <w:tr w:rsidR="00E36E8E" w:rsidTr="00ED31D7">
        <w:trPr>
          <w:trHeight w:val="406"/>
        </w:trPr>
        <w:tc>
          <w:tcPr>
            <w:tcW w:w="3303" w:type="dxa"/>
            <w:vAlign w:val="center"/>
          </w:tcPr>
          <w:p w:rsidR="00E36E8E" w:rsidRPr="008B4905" w:rsidRDefault="00E36E8E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339640</w:t>
            </w:r>
          </w:p>
        </w:tc>
        <w:tc>
          <w:tcPr>
            <w:tcW w:w="3304" w:type="dxa"/>
            <w:vAlign w:val="center"/>
          </w:tcPr>
          <w:p w:rsidR="00E36E8E" w:rsidRPr="008B4905" w:rsidRDefault="00E36E8E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05:40:000091:3460</w:t>
            </w:r>
          </w:p>
        </w:tc>
        <w:tc>
          <w:tcPr>
            <w:tcW w:w="3304" w:type="dxa"/>
            <w:vAlign w:val="center"/>
          </w:tcPr>
          <w:p w:rsidR="00E36E8E" w:rsidRPr="008B4905" w:rsidRDefault="00E36E8E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27 567 459,13</w:t>
            </w:r>
          </w:p>
        </w:tc>
      </w:tr>
      <w:tr w:rsidR="00434225" w:rsidTr="00ED31D7">
        <w:trPr>
          <w:trHeight w:val="406"/>
        </w:trPr>
        <w:tc>
          <w:tcPr>
            <w:tcW w:w="3303" w:type="dxa"/>
            <w:vAlign w:val="center"/>
          </w:tcPr>
          <w:p w:rsidR="00434225" w:rsidRDefault="00434225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356850</w:t>
            </w:r>
          </w:p>
        </w:tc>
        <w:tc>
          <w:tcPr>
            <w:tcW w:w="3304" w:type="dxa"/>
            <w:vAlign w:val="center"/>
          </w:tcPr>
          <w:p w:rsidR="00434225" w:rsidRDefault="00434225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05:42:000056:571</w:t>
            </w:r>
          </w:p>
        </w:tc>
        <w:tc>
          <w:tcPr>
            <w:tcW w:w="3304" w:type="dxa"/>
            <w:vAlign w:val="center"/>
          </w:tcPr>
          <w:p w:rsidR="00434225" w:rsidRDefault="00434225" w:rsidP="00434225">
            <w:pPr>
              <w:spacing w:line="324" w:lineRule="auto"/>
              <w:ind w:right="313" w:firstLine="0"/>
              <w:jc w:val="center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123 773 280,45</w:t>
            </w:r>
          </w:p>
        </w:tc>
      </w:tr>
      <w:tr w:rsidR="009D21B7" w:rsidTr="00ED31D7">
        <w:trPr>
          <w:trHeight w:val="406"/>
        </w:trPr>
        <w:tc>
          <w:tcPr>
            <w:tcW w:w="3303" w:type="dxa"/>
            <w:vAlign w:val="center"/>
          </w:tcPr>
          <w:p w:rsidR="009D21B7" w:rsidRDefault="009D21B7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490420</w:t>
            </w:r>
          </w:p>
        </w:tc>
        <w:tc>
          <w:tcPr>
            <w:tcW w:w="3304" w:type="dxa"/>
            <w:vAlign w:val="center"/>
          </w:tcPr>
          <w:p w:rsidR="009D21B7" w:rsidRDefault="009D21B7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05:40:000039:6317</w:t>
            </w:r>
          </w:p>
        </w:tc>
        <w:tc>
          <w:tcPr>
            <w:tcW w:w="3304" w:type="dxa"/>
            <w:vAlign w:val="center"/>
          </w:tcPr>
          <w:p w:rsidR="009D21B7" w:rsidRDefault="009D21B7" w:rsidP="00434225">
            <w:pPr>
              <w:spacing w:line="324" w:lineRule="auto"/>
              <w:ind w:right="313" w:firstLine="0"/>
              <w:jc w:val="center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2 255 442,91</w:t>
            </w:r>
          </w:p>
        </w:tc>
      </w:tr>
      <w:tr w:rsidR="000005F1" w:rsidTr="00ED31D7">
        <w:trPr>
          <w:trHeight w:val="406"/>
        </w:trPr>
        <w:tc>
          <w:tcPr>
            <w:tcW w:w="3303" w:type="dxa"/>
            <w:vAlign w:val="center"/>
          </w:tcPr>
          <w:p w:rsidR="000005F1" w:rsidRDefault="000005F1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629278</w:t>
            </w:r>
          </w:p>
        </w:tc>
        <w:tc>
          <w:tcPr>
            <w:tcW w:w="3304" w:type="dxa"/>
            <w:vAlign w:val="center"/>
          </w:tcPr>
          <w:p w:rsidR="000005F1" w:rsidRDefault="000005F1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05:40:000053:5524</w:t>
            </w:r>
          </w:p>
        </w:tc>
        <w:tc>
          <w:tcPr>
            <w:tcW w:w="3304" w:type="dxa"/>
            <w:vAlign w:val="center"/>
          </w:tcPr>
          <w:p w:rsidR="000005F1" w:rsidRDefault="000005F1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6 065 160,58</w:t>
            </w:r>
          </w:p>
        </w:tc>
      </w:tr>
      <w:tr w:rsidR="000005F1" w:rsidTr="00ED31D7">
        <w:trPr>
          <w:trHeight w:val="406"/>
        </w:trPr>
        <w:tc>
          <w:tcPr>
            <w:tcW w:w="3303" w:type="dxa"/>
            <w:vAlign w:val="center"/>
          </w:tcPr>
          <w:p w:rsidR="000005F1" w:rsidRDefault="000005F1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629298</w:t>
            </w:r>
          </w:p>
        </w:tc>
        <w:tc>
          <w:tcPr>
            <w:tcW w:w="3304" w:type="dxa"/>
            <w:vAlign w:val="center"/>
          </w:tcPr>
          <w:p w:rsidR="000005F1" w:rsidRDefault="000005F1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05:40:000053:5588</w:t>
            </w:r>
          </w:p>
        </w:tc>
        <w:tc>
          <w:tcPr>
            <w:tcW w:w="3304" w:type="dxa"/>
            <w:vAlign w:val="center"/>
          </w:tcPr>
          <w:p w:rsidR="000005F1" w:rsidRDefault="000005F1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3 074 919,98</w:t>
            </w:r>
          </w:p>
        </w:tc>
      </w:tr>
      <w:tr w:rsidR="000005F1" w:rsidTr="00ED31D7">
        <w:trPr>
          <w:trHeight w:val="406"/>
        </w:trPr>
        <w:tc>
          <w:tcPr>
            <w:tcW w:w="3303" w:type="dxa"/>
            <w:vAlign w:val="center"/>
          </w:tcPr>
          <w:p w:rsidR="000005F1" w:rsidRDefault="000005F1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660555</w:t>
            </w:r>
          </w:p>
        </w:tc>
        <w:tc>
          <w:tcPr>
            <w:tcW w:w="3304" w:type="dxa"/>
            <w:vAlign w:val="center"/>
          </w:tcPr>
          <w:p w:rsidR="000005F1" w:rsidRDefault="000005F1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05:48:000064:223</w:t>
            </w:r>
          </w:p>
        </w:tc>
        <w:tc>
          <w:tcPr>
            <w:tcW w:w="3304" w:type="dxa"/>
            <w:vAlign w:val="center"/>
          </w:tcPr>
          <w:p w:rsidR="000005F1" w:rsidRDefault="000005F1" w:rsidP="00434225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5 266 946,87</w:t>
            </w:r>
          </w:p>
        </w:tc>
      </w:tr>
      <w:tr w:rsidR="00434225" w:rsidTr="00ED31D7">
        <w:trPr>
          <w:trHeight w:val="406"/>
        </w:trPr>
        <w:tc>
          <w:tcPr>
            <w:tcW w:w="3303" w:type="dxa"/>
            <w:vAlign w:val="center"/>
          </w:tcPr>
          <w:p w:rsidR="00434225" w:rsidRDefault="00434225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661576</w:t>
            </w:r>
          </w:p>
        </w:tc>
        <w:tc>
          <w:tcPr>
            <w:tcW w:w="3304" w:type="dxa"/>
            <w:vAlign w:val="center"/>
          </w:tcPr>
          <w:p w:rsidR="00434225" w:rsidRDefault="00434225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05:40:000020:4394</w:t>
            </w:r>
          </w:p>
        </w:tc>
        <w:tc>
          <w:tcPr>
            <w:tcW w:w="3304" w:type="dxa"/>
            <w:vAlign w:val="center"/>
          </w:tcPr>
          <w:p w:rsidR="00434225" w:rsidRDefault="00434225" w:rsidP="00E36E8E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28 308 640,54»;</w:t>
            </w:r>
          </w:p>
        </w:tc>
      </w:tr>
    </w:tbl>
    <w:p w:rsidR="00190425" w:rsidRDefault="00190425" w:rsidP="002F6401">
      <w:pPr>
        <w:pStyle w:val="a3"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6E8E" w:rsidRDefault="00E36E8E" w:rsidP="00266A7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D93DC2">
        <w:rPr>
          <w:rFonts w:ascii="Times New Roman" w:hAnsi="Times New Roman" w:cs="Times New Roman"/>
          <w:sz w:val="28"/>
          <w:szCs w:val="28"/>
        </w:rPr>
        <w:t>изложи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D93DC2">
        <w:rPr>
          <w:rFonts w:ascii="Times New Roman" w:hAnsi="Times New Roman" w:cs="Times New Roman"/>
          <w:sz w:val="28"/>
          <w:szCs w:val="28"/>
        </w:rPr>
        <w:t xml:space="preserve"> пункт </w:t>
      </w:r>
      <w:r w:rsidR="002F6401">
        <w:rPr>
          <w:rFonts w:ascii="Times New Roman" w:hAnsi="Times New Roman" w:cs="Times New Roman"/>
          <w:sz w:val="28"/>
          <w:szCs w:val="28"/>
        </w:rPr>
        <w:t xml:space="preserve">22023, </w:t>
      </w:r>
      <w:r w:rsidR="00867A46">
        <w:rPr>
          <w:rFonts w:ascii="Times New Roman" w:hAnsi="Times New Roman" w:cs="Times New Roman"/>
          <w:sz w:val="28"/>
          <w:szCs w:val="28"/>
        </w:rPr>
        <w:t xml:space="preserve">41421, 99855, 99856, 99857, </w:t>
      </w:r>
      <w:r w:rsidR="00572570">
        <w:rPr>
          <w:rFonts w:ascii="Times New Roman" w:hAnsi="Times New Roman" w:cs="Times New Roman"/>
          <w:sz w:val="28"/>
          <w:szCs w:val="28"/>
        </w:rPr>
        <w:t>108931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3DC2"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2F6401">
        <w:rPr>
          <w:rFonts w:ascii="Times New Roman" w:hAnsi="Times New Roman" w:cs="Times New Roman"/>
          <w:sz w:val="28"/>
          <w:szCs w:val="28"/>
        </w:rPr>
        <w:br/>
      </w:r>
      <w:r w:rsidRPr="00D93DC2">
        <w:rPr>
          <w:rFonts w:ascii="Times New Roman" w:hAnsi="Times New Roman" w:cs="Times New Roman"/>
          <w:sz w:val="28"/>
          <w:szCs w:val="28"/>
        </w:rPr>
        <w:t xml:space="preserve">№ </w:t>
      </w:r>
      <w:r w:rsidR="00572570">
        <w:rPr>
          <w:rFonts w:ascii="Times New Roman" w:hAnsi="Times New Roman" w:cs="Times New Roman"/>
          <w:sz w:val="28"/>
          <w:szCs w:val="28"/>
        </w:rPr>
        <w:t>2</w:t>
      </w:r>
      <w:r w:rsidRPr="00D93DC2">
        <w:rPr>
          <w:rFonts w:ascii="Times New Roman" w:hAnsi="Times New Roman" w:cs="Times New Roman"/>
          <w:sz w:val="28"/>
          <w:szCs w:val="28"/>
        </w:rPr>
        <w:t xml:space="preserve"> в следующей редакции: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03"/>
        <w:gridCol w:w="3304"/>
        <w:gridCol w:w="3304"/>
      </w:tblGrid>
      <w:tr w:rsidR="00E36E8E" w:rsidTr="00F50CAC">
        <w:trPr>
          <w:trHeight w:val="406"/>
        </w:trPr>
        <w:tc>
          <w:tcPr>
            <w:tcW w:w="3303" w:type="dxa"/>
            <w:vAlign w:val="center"/>
          </w:tcPr>
          <w:p w:rsidR="00E36E8E" w:rsidRPr="008B4905" w:rsidRDefault="00572570" w:rsidP="00F50CAC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«</w:t>
            </w:r>
            <w:r w:rsidR="002F6401">
              <w:rPr>
                <w:sz w:val="28"/>
                <w:szCs w:val="27"/>
              </w:rPr>
              <w:t>22023</w:t>
            </w:r>
          </w:p>
        </w:tc>
        <w:tc>
          <w:tcPr>
            <w:tcW w:w="3304" w:type="dxa"/>
            <w:vAlign w:val="center"/>
          </w:tcPr>
          <w:p w:rsidR="00E36E8E" w:rsidRPr="008B4905" w:rsidRDefault="002F6401" w:rsidP="00F50CAC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05:04:000069:20</w:t>
            </w:r>
          </w:p>
        </w:tc>
        <w:tc>
          <w:tcPr>
            <w:tcW w:w="3304" w:type="dxa"/>
            <w:vAlign w:val="center"/>
          </w:tcPr>
          <w:p w:rsidR="00E36E8E" w:rsidRPr="008B4905" w:rsidRDefault="002F6401" w:rsidP="00F50CAC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5 529 051,92</w:t>
            </w:r>
          </w:p>
        </w:tc>
      </w:tr>
      <w:tr w:rsidR="002F6401" w:rsidTr="00F50CAC">
        <w:trPr>
          <w:trHeight w:val="406"/>
        </w:trPr>
        <w:tc>
          <w:tcPr>
            <w:tcW w:w="3303" w:type="dxa"/>
            <w:vAlign w:val="center"/>
          </w:tcPr>
          <w:p w:rsidR="002F6401" w:rsidRDefault="002F6401" w:rsidP="00F50CAC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lastRenderedPageBreak/>
              <w:t>41421</w:t>
            </w:r>
          </w:p>
        </w:tc>
        <w:tc>
          <w:tcPr>
            <w:tcW w:w="3304" w:type="dxa"/>
            <w:vAlign w:val="center"/>
          </w:tcPr>
          <w:p w:rsidR="002F6401" w:rsidRDefault="002F6401" w:rsidP="00F50CAC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05:02:000071:4</w:t>
            </w:r>
          </w:p>
        </w:tc>
        <w:tc>
          <w:tcPr>
            <w:tcW w:w="3304" w:type="dxa"/>
            <w:vAlign w:val="center"/>
          </w:tcPr>
          <w:p w:rsidR="002F6401" w:rsidRDefault="002F6401" w:rsidP="00F50CAC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85 501 894,90</w:t>
            </w:r>
          </w:p>
        </w:tc>
      </w:tr>
      <w:tr w:rsidR="000005F1" w:rsidTr="00F50CAC">
        <w:trPr>
          <w:trHeight w:val="406"/>
        </w:trPr>
        <w:tc>
          <w:tcPr>
            <w:tcW w:w="3303" w:type="dxa"/>
            <w:vAlign w:val="center"/>
          </w:tcPr>
          <w:p w:rsidR="000005F1" w:rsidRDefault="000005F1" w:rsidP="00F50CAC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99855</w:t>
            </w:r>
          </w:p>
        </w:tc>
        <w:tc>
          <w:tcPr>
            <w:tcW w:w="3304" w:type="dxa"/>
            <w:vAlign w:val="center"/>
          </w:tcPr>
          <w:p w:rsidR="000005F1" w:rsidRDefault="000005F1" w:rsidP="00F50CAC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</w:t>
            </w:r>
            <w:r w:rsidR="00A60FB0">
              <w:rPr>
                <w:sz w:val="28"/>
                <w:szCs w:val="27"/>
              </w:rPr>
              <w:t>02</w:t>
            </w:r>
            <w:r>
              <w:rPr>
                <w:sz w:val="28"/>
                <w:szCs w:val="27"/>
              </w:rPr>
              <w:t>:000071:3</w:t>
            </w:r>
          </w:p>
        </w:tc>
        <w:tc>
          <w:tcPr>
            <w:tcW w:w="3304" w:type="dxa"/>
            <w:vAlign w:val="center"/>
          </w:tcPr>
          <w:p w:rsidR="000005F1" w:rsidRDefault="000005F1" w:rsidP="000005F1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18 480 804,26</w:t>
            </w:r>
          </w:p>
        </w:tc>
      </w:tr>
      <w:tr w:rsidR="000005F1" w:rsidTr="00F50CAC">
        <w:trPr>
          <w:trHeight w:val="406"/>
        </w:trPr>
        <w:tc>
          <w:tcPr>
            <w:tcW w:w="3303" w:type="dxa"/>
            <w:vAlign w:val="center"/>
          </w:tcPr>
          <w:p w:rsidR="000005F1" w:rsidRDefault="000005F1" w:rsidP="00F50CAC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99856</w:t>
            </w:r>
          </w:p>
        </w:tc>
        <w:tc>
          <w:tcPr>
            <w:tcW w:w="3304" w:type="dxa"/>
            <w:vAlign w:val="center"/>
          </w:tcPr>
          <w:p w:rsidR="000005F1" w:rsidRDefault="000005F1" w:rsidP="00F50CAC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05:02:000071:5</w:t>
            </w:r>
          </w:p>
        </w:tc>
        <w:tc>
          <w:tcPr>
            <w:tcW w:w="3304" w:type="dxa"/>
            <w:vAlign w:val="center"/>
          </w:tcPr>
          <w:p w:rsidR="000005F1" w:rsidRDefault="000005F1" w:rsidP="00F50CAC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19 428 466,52</w:t>
            </w:r>
          </w:p>
        </w:tc>
      </w:tr>
      <w:tr w:rsidR="000005F1" w:rsidTr="00F50CAC">
        <w:trPr>
          <w:trHeight w:val="406"/>
        </w:trPr>
        <w:tc>
          <w:tcPr>
            <w:tcW w:w="3303" w:type="dxa"/>
            <w:vAlign w:val="center"/>
          </w:tcPr>
          <w:p w:rsidR="000005F1" w:rsidRDefault="000005F1" w:rsidP="00F50CAC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99857</w:t>
            </w:r>
          </w:p>
        </w:tc>
        <w:tc>
          <w:tcPr>
            <w:tcW w:w="3304" w:type="dxa"/>
            <w:vAlign w:val="center"/>
          </w:tcPr>
          <w:p w:rsidR="000005F1" w:rsidRDefault="000005F1" w:rsidP="00F50CAC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05:02:000071:6</w:t>
            </w:r>
          </w:p>
        </w:tc>
        <w:tc>
          <w:tcPr>
            <w:tcW w:w="3304" w:type="dxa"/>
            <w:vAlign w:val="center"/>
          </w:tcPr>
          <w:p w:rsidR="000005F1" w:rsidRDefault="000005F1" w:rsidP="00F50CAC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56 274 798,13</w:t>
            </w:r>
          </w:p>
        </w:tc>
      </w:tr>
      <w:tr w:rsidR="000005F1" w:rsidTr="00F50CAC">
        <w:trPr>
          <w:trHeight w:val="406"/>
        </w:trPr>
        <w:tc>
          <w:tcPr>
            <w:tcW w:w="3303" w:type="dxa"/>
            <w:vAlign w:val="center"/>
          </w:tcPr>
          <w:p w:rsidR="000005F1" w:rsidRDefault="000005F1" w:rsidP="00F50CAC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108931</w:t>
            </w:r>
          </w:p>
        </w:tc>
        <w:tc>
          <w:tcPr>
            <w:tcW w:w="3304" w:type="dxa"/>
            <w:vAlign w:val="center"/>
          </w:tcPr>
          <w:p w:rsidR="000005F1" w:rsidRDefault="000005F1" w:rsidP="00F50CAC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05:10:000050:278</w:t>
            </w:r>
          </w:p>
        </w:tc>
        <w:tc>
          <w:tcPr>
            <w:tcW w:w="3304" w:type="dxa"/>
            <w:vAlign w:val="center"/>
          </w:tcPr>
          <w:p w:rsidR="000005F1" w:rsidRDefault="000005F1" w:rsidP="00F50CAC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9 820 827,82»;</w:t>
            </w:r>
          </w:p>
        </w:tc>
      </w:tr>
    </w:tbl>
    <w:p w:rsidR="00867A46" w:rsidRDefault="00867A46" w:rsidP="002F6401">
      <w:pPr>
        <w:pStyle w:val="a3"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7A46" w:rsidRDefault="00867A46" w:rsidP="009300B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D93DC2">
        <w:rPr>
          <w:rFonts w:ascii="Times New Roman" w:hAnsi="Times New Roman" w:cs="Times New Roman"/>
          <w:sz w:val="28"/>
          <w:szCs w:val="28"/>
        </w:rPr>
        <w:t>изложи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D93DC2">
        <w:rPr>
          <w:rFonts w:ascii="Times New Roman" w:hAnsi="Times New Roman" w:cs="Times New Roman"/>
          <w:sz w:val="28"/>
          <w:szCs w:val="28"/>
        </w:rPr>
        <w:t xml:space="preserve"> пункт </w:t>
      </w:r>
      <w:r w:rsidR="00504C86">
        <w:rPr>
          <w:rFonts w:ascii="Times New Roman" w:hAnsi="Times New Roman" w:cs="Times New Roman"/>
          <w:sz w:val="28"/>
          <w:szCs w:val="28"/>
        </w:rPr>
        <w:t xml:space="preserve">23642, </w:t>
      </w:r>
      <w:r w:rsidR="009D21B7">
        <w:rPr>
          <w:rFonts w:ascii="Times New Roman" w:hAnsi="Times New Roman" w:cs="Times New Roman"/>
          <w:sz w:val="28"/>
          <w:szCs w:val="28"/>
        </w:rPr>
        <w:t xml:space="preserve">102741, </w:t>
      </w:r>
      <w:r>
        <w:rPr>
          <w:rFonts w:ascii="Times New Roman" w:hAnsi="Times New Roman" w:cs="Times New Roman"/>
          <w:sz w:val="28"/>
          <w:szCs w:val="28"/>
        </w:rPr>
        <w:t xml:space="preserve">192037, 396812, </w:t>
      </w:r>
      <w:r w:rsidR="00266A72">
        <w:rPr>
          <w:rFonts w:ascii="Times New Roman" w:hAnsi="Times New Roman" w:cs="Times New Roman"/>
          <w:sz w:val="28"/>
          <w:szCs w:val="28"/>
        </w:rPr>
        <w:t xml:space="preserve">462721, </w:t>
      </w:r>
      <w:r w:rsidR="009D21B7">
        <w:rPr>
          <w:rFonts w:ascii="Times New Roman" w:hAnsi="Times New Roman" w:cs="Times New Roman"/>
          <w:sz w:val="28"/>
          <w:szCs w:val="28"/>
        </w:rPr>
        <w:t xml:space="preserve">550910, </w:t>
      </w:r>
      <w:r>
        <w:rPr>
          <w:rFonts w:ascii="Times New Roman" w:hAnsi="Times New Roman" w:cs="Times New Roman"/>
          <w:sz w:val="28"/>
          <w:szCs w:val="28"/>
        </w:rPr>
        <w:t>702838</w:t>
      </w:r>
      <w:r w:rsidR="00A02D74">
        <w:rPr>
          <w:rFonts w:ascii="Times New Roman" w:hAnsi="Times New Roman" w:cs="Times New Roman"/>
          <w:sz w:val="28"/>
          <w:szCs w:val="28"/>
        </w:rPr>
        <w:t>, 7808</w:t>
      </w:r>
      <w:bookmarkStart w:id="1" w:name="_GoBack"/>
      <w:bookmarkEnd w:id="1"/>
      <w:r w:rsidR="00A02D74">
        <w:rPr>
          <w:rFonts w:ascii="Times New Roman" w:hAnsi="Times New Roman" w:cs="Times New Roman"/>
          <w:sz w:val="28"/>
          <w:szCs w:val="28"/>
        </w:rPr>
        <w:t>85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3DC2">
        <w:rPr>
          <w:rFonts w:ascii="Times New Roman" w:hAnsi="Times New Roman" w:cs="Times New Roman"/>
          <w:sz w:val="28"/>
          <w:szCs w:val="28"/>
        </w:rPr>
        <w:t xml:space="preserve">приложения №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93DC2">
        <w:rPr>
          <w:rFonts w:ascii="Times New Roman" w:hAnsi="Times New Roman" w:cs="Times New Roman"/>
          <w:sz w:val="28"/>
          <w:szCs w:val="28"/>
        </w:rPr>
        <w:t xml:space="preserve"> в следующей редакции: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03"/>
        <w:gridCol w:w="3304"/>
        <w:gridCol w:w="3304"/>
      </w:tblGrid>
      <w:tr w:rsidR="00867A46" w:rsidRPr="008B4905" w:rsidTr="00E16313">
        <w:trPr>
          <w:trHeight w:val="406"/>
        </w:trPr>
        <w:tc>
          <w:tcPr>
            <w:tcW w:w="3303" w:type="dxa"/>
            <w:vAlign w:val="center"/>
          </w:tcPr>
          <w:p w:rsidR="00867A46" w:rsidRPr="008B4905" w:rsidRDefault="00504C86" w:rsidP="009D21B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«23642</w:t>
            </w:r>
          </w:p>
        </w:tc>
        <w:tc>
          <w:tcPr>
            <w:tcW w:w="3304" w:type="dxa"/>
            <w:vAlign w:val="center"/>
          </w:tcPr>
          <w:p w:rsidR="00867A46" w:rsidRPr="008B4905" w:rsidRDefault="00504C86" w:rsidP="00E16313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05:40:000055:28</w:t>
            </w:r>
          </w:p>
        </w:tc>
        <w:tc>
          <w:tcPr>
            <w:tcW w:w="3304" w:type="dxa"/>
            <w:vAlign w:val="center"/>
          </w:tcPr>
          <w:p w:rsidR="00867A46" w:rsidRPr="008B4905" w:rsidRDefault="00504C86" w:rsidP="00E16313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11 539 043,16</w:t>
            </w:r>
          </w:p>
        </w:tc>
      </w:tr>
      <w:tr w:rsidR="00504C86" w:rsidRPr="008B4905" w:rsidTr="00E16313">
        <w:trPr>
          <w:trHeight w:val="406"/>
        </w:trPr>
        <w:tc>
          <w:tcPr>
            <w:tcW w:w="3303" w:type="dxa"/>
            <w:vAlign w:val="center"/>
          </w:tcPr>
          <w:p w:rsidR="00504C86" w:rsidRPr="008B4905" w:rsidRDefault="00504C86" w:rsidP="00504C86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102741</w:t>
            </w:r>
          </w:p>
        </w:tc>
        <w:tc>
          <w:tcPr>
            <w:tcW w:w="3304" w:type="dxa"/>
            <w:vAlign w:val="center"/>
          </w:tcPr>
          <w:p w:rsidR="00504C86" w:rsidRPr="008B4905" w:rsidRDefault="00504C86" w:rsidP="00504C86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05:50:000009:56</w:t>
            </w:r>
          </w:p>
        </w:tc>
        <w:tc>
          <w:tcPr>
            <w:tcW w:w="3304" w:type="dxa"/>
            <w:vAlign w:val="center"/>
          </w:tcPr>
          <w:p w:rsidR="00504C86" w:rsidRPr="008B4905" w:rsidRDefault="00504C86" w:rsidP="00504C86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118 744 275,82</w:t>
            </w:r>
          </w:p>
        </w:tc>
      </w:tr>
      <w:tr w:rsidR="00504C86" w:rsidRPr="008B4905" w:rsidTr="00E16313">
        <w:trPr>
          <w:trHeight w:val="406"/>
        </w:trPr>
        <w:tc>
          <w:tcPr>
            <w:tcW w:w="3303" w:type="dxa"/>
            <w:vAlign w:val="center"/>
          </w:tcPr>
          <w:p w:rsidR="00504C86" w:rsidRDefault="00504C86" w:rsidP="00504C86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192037</w:t>
            </w:r>
          </w:p>
        </w:tc>
        <w:tc>
          <w:tcPr>
            <w:tcW w:w="3304" w:type="dxa"/>
            <w:vAlign w:val="center"/>
          </w:tcPr>
          <w:p w:rsidR="00504C86" w:rsidRDefault="00504C86" w:rsidP="00504C86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05:40:000033:283</w:t>
            </w:r>
          </w:p>
        </w:tc>
        <w:tc>
          <w:tcPr>
            <w:tcW w:w="3304" w:type="dxa"/>
            <w:vAlign w:val="center"/>
          </w:tcPr>
          <w:p w:rsidR="00504C86" w:rsidRDefault="00504C86" w:rsidP="00504C86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439 353,81</w:t>
            </w:r>
          </w:p>
        </w:tc>
      </w:tr>
      <w:tr w:rsidR="00504C86" w:rsidTr="00E16313">
        <w:trPr>
          <w:trHeight w:val="406"/>
        </w:trPr>
        <w:tc>
          <w:tcPr>
            <w:tcW w:w="3303" w:type="dxa"/>
            <w:vAlign w:val="center"/>
          </w:tcPr>
          <w:p w:rsidR="00504C86" w:rsidRDefault="00504C86" w:rsidP="00504C86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396812</w:t>
            </w:r>
          </w:p>
        </w:tc>
        <w:tc>
          <w:tcPr>
            <w:tcW w:w="3304" w:type="dxa"/>
            <w:vAlign w:val="center"/>
          </w:tcPr>
          <w:p w:rsidR="00504C86" w:rsidRDefault="00504C86" w:rsidP="00504C86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05:41:000197:2</w:t>
            </w:r>
          </w:p>
        </w:tc>
        <w:tc>
          <w:tcPr>
            <w:tcW w:w="3304" w:type="dxa"/>
            <w:vAlign w:val="center"/>
          </w:tcPr>
          <w:p w:rsidR="00504C86" w:rsidRDefault="00504C86" w:rsidP="00504C86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1 861 371,84</w:t>
            </w:r>
          </w:p>
        </w:tc>
      </w:tr>
      <w:tr w:rsidR="00504C86" w:rsidTr="00E16313">
        <w:trPr>
          <w:trHeight w:val="406"/>
        </w:trPr>
        <w:tc>
          <w:tcPr>
            <w:tcW w:w="3303" w:type="dxa"/>
            <w:vAlign w:val="center"/>
          </w:tcPr>
          <w:p w:rsidR="00504C86" w:rsidRDefault="00504C86" w:rsidP="00504C86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462721</w:t>
            </w:r>
          </w:p>
        </w:tc>
        <w:tc>
          <w:tcPr>
            <w:tcW w:w="3304" w:type="dxa"/>
            <w:vAlign w:val="center"/>
          </w:tcPr>
          <w:p w:rsidR="00504C86" w:rsidRDefault="00504C86" w:rsidP="00504C86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05:01:000009:334</w:t>
            </w:r>
          </w:p>
        </w:tc>
        <w:tc>
          <w:tcPr>
            <w:tcW w:w="3304" w:type="dxa"/>
            <w:vAlign w:val="center"/>
          </w:tcPr>
          <w:p w:rsidR="00504C86" w:rsidRDefault="00504C86" w:rsidP="00504C86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352 507,38</w:t>
            </w:r>
          </w:p>
        </w:tc>
      </w:tr>
      <w:tr w:rsidR="00504C86" w:rsidTr="00E16313">
        <w:trPr>
          <w:trHeight w:val="406"/>
        </w:trPr>
        <w:tc>
          <w:tcPr>
            <w:tcW w:w="3303" w:type="dxa"/>
            <w:vAlign w:val="center"/>
          </w:tcPr>
          <w:p w:rsidR="00504C86" w:rsidRDefault="00504C86" w:rsidP="00504C86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550910</w:t>
            </w:r>
          </w:p>
        </w:tc>
        <w:tc>
          <w:tcPr>
            <w:tcW w:w="3304" w:type="dxa"/>
            <w:vAlign w:val="center"/>
          </w:tcPr>
          <w:p w:rsidR="00504C86" w:rsidRDefault="00504C86" w:rsidP="00504C86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05:40:000053:32</w:t>
            </w:r>
          </w:p>
        </w:tc>
        <w:tc>
          <w:tcPr>
            <w:tcW w:w="3304" w:type="dxa"/>
            <w:vAlign w:val="center"/>
          </w:tcPr>
          <w:p w:rsidR="00504C86" w:rsidRDefault="00504C86" w:rsidP="00504C86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27 838 434,45</w:t>
            </w:r>
          </w:p>
        </w:tc>
      </w:tr>
      <w:tr w:rsidR="00504C86" w:rsidTr="00E16313">
        <w:trPr>
          <w:trHeight w:val="406"/>
        </w:trPr>
        <w:tc>
          <w:tcPr>
            <w:tcW w:w="3303" w:type="dxa"/>
            <w:vAlign w:val="center"/>
          </w:tcPr>
          <w:p w:rsidR="00504C86" w:rsidRDefault="00504C86" w:rsidP="00504C86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702838</w:t>
            </w:r>
          </w:p>
        </w:tc>
        <w:tc>
          <w:tcPr>
            <w:tcW w:w="3304" w:type="dxa"/>
            <w:vAlign w:val="center"/>
          </w:tcPr>
          <w:p w:rsidR="00504C86" w:rsidRDefault="00504C86" w:rsidP="00504C86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05:49:000013:418</w:t>
            </w:r>
          </w:p>
        </w:tc>
        <w:tc>
          <w:tcPr>
            <w:tcW w:w="3304" w:type="dxa"/>
            <w:vAlign w:val="center"/>
          </w:tcPr>
          <w:p w:rsidR="00504C86" w:rsidRDefault="00504C86" w:rsidP="00504C86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37 124,46</w:t>
            </w:r>
          </w:p>
        </w:tc>
      </w:tr>
      <w:tr w:rsidR="00504C86" w:rsidTr="00E16313">
        <w:trPr>
          <w:trHeight w:val="406"/>
        </w:trPr>
        <w:tc>
          <w:tcPr>
            <w:tcW w:w="3303" w:type="dxa"/>
            <w:vAlign w:val="center"/>
          </w:tcPr>
          <w:p w:rsidR="00504C86" w:rsidRDefault="00504C86" w:rsidP="00504C86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780885</w:t>
            </w:r>
          </w:p>
        </w:tc>
        <w:tc>
          <w:tcPr>
            <w:tcW w:w="3304" w:type="dxa"/>
            <w:vAlign w:val="center"/>
          </w:tcPr>
          <w:p w:rsidR="00504C86" w:rsidRDefault="00504C86" w:rsidP="00504C86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05:04:000072:33</w:t>
            </w:r>
          </w:p>
        </w:tc>
        <w:tc>
          <w:tcPr>
            <w:tcW w:w="3304" w:type="dxa"/>
            <w:vAlign w:val="center"/>
          </w:tcPr>
          <w:p w:rsidR="00504C86" w:rsidRDefault="00504C86" w:rsidP="00504C86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8 716 047,90».</w:t>
            </w:r>
          </w:p>
        </w:tc>
      </w:tr>
    </w:tbl>
    <w:p w:rsidR="009300BD" w:rsidRDefault="009300BD" w:rsidP="00923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DB8" w:rsidRDefault="00FA33B5" w:rsidP="009300B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1EE3">
        <w:rPr>
          <w:rFonts w:ascii="Times New Roman" w:hAnsi="Times New Roman" w:cs="Times New Roman"/>
          <w:sz w:val="28"/>
          <w:szCs w:val="28"/>
        </w:rPr>
        <w:t xml:space="preserve">2. </w:t>
      </w:r>
      <w:r w:rsidR="00A824AF">
        <w:rPr>
          <w:rFonts w:ascii="Times New Roman" w:hAnsi="Times New Roman" w:cs="Times New Roman"/>
          <w:sz w:val="28"/>
          <w:szCs w:val="28"/>
        </w:rPr>
        <w:t>Управлению экономики и проверок порядка использован</w:t>
      </w:r>
      <w:r w:rsidR="0057496E">
        <w:rPr>
          <w:rFonts w:ascii="Times New Roman" w:hAnsi="Times New Roman" w:cs="Times New Roman"/>
          <w:sz w:val="28"/>
          <w:szCs w:val="28"/>
        </w:rPr>
        <w:t>ия государ</w:t>
      </w:r>
      <w:r w:rsidR="00A824AF">
        <w:rPr>
          <w:rFonts w:ascii="Times New Roman" w:hAnsi="Times New Roman" w:cs="Times New Roman"/>
          <w:sz w:val="28"/>
          <w:szCs w:val="28"/>
        </w:rPr>
        <w:t xml:space="preserve">ственного имущества </w:t>
      </w:r>
      <w:r w:rsidR="002B4DB8">
        <w:rPr>
          <w:rFonts w:ascii="Times New Roman" w:hAnsi="Times New Roman" w:cs="Times New Roman"/>
          <w:sz w:val="28"/>
          <w:szCs w:val="28"/>
        </w:rPr>
        <w:t>(Абдурахмановой Д.И.):</w:t>
      </w:r>
    </w:p>
    <w:p w:rsidR="005126F4" w:rsidRDefault="00B81962" w:rsidP="009300B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</w:t>
      </w:r>
      <w:r w:rsidR="005126F4">
        <w:rPr>
          <w:rFonts w:ascii="Times New Roman" w:hAnsi="Times New Roman" w:cs="Times New Roman"/>
          <w:sz w:val="28"/>
          <w:szCs w:val="28"/>
        </w:rPr>
        <w:t xml:space="preserve"> </w:t>
      </w:r>
      <w:r w:rsidR="00902097">
        <w:rPr>
          <w:rFonts w:ascii="Times New Roman" w:hAnsi="Times New Roman" w:cs="Times New Roman"/>
          <w:sz w:val="28"/>
          <w:szCs w:val="28"/>
        </w:rPr>
        <w:t xml:space="preserve">направление </w:t>
      </w:r>
      <w:r w:rsidR="005126F4">
        <w:rPr>
          <w:rFonts w:ascii="Times New Roman" w:hAnsi="Times New Roman" w:cs="Times New Roman"/>
          <w:sz w:val="28"/>
          <w:szCs w:val="28"/>
        </w:rPr>
        <w:t xml:space="preserve">в течение семи дней со дня подписания настоящего приказа в Министерство юстиции Республики Дагестан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E84554">
        <w:rPr>
          <w:rFonts w:ascii="Times New Roman" w:hAnsi="Times New Roman" w:cs="Times New Roman"/>
          <w:sz w:val="28"/>
          <w:szCs w:val="28"/>
        </w:rPr>
        <w:t>государственн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E84554">
        <w:rPr>
          <w:rFonts w:ascii="Times New Roman" w:hAnsi="Times New Roman" w:cs="Times New Roman"/>
          <w:sz w:val="28"/>
          <w:szCs w:val="28"/>
        </w:rPr>
        <w:t xml:space="preserve"> регистраци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E84554">
        <w:rPr>
          <w:rFonts w:ascii="Times New Roman" w:hAnsi="Times New Roman" w:cs="Times New Roman"/>
          <w:sz w:val="28"/>
          <w:szCs w:val="28"/>
        </w:rPr>
        <w:t>;</w:t>
      </w:r>
      <w:r w:rsidR="005126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5527" w:rsidRDefault="002B4DB8" w:rsidP="009300B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A2E33" w:rsidRPr="00BA2E33">
        <w:rPr>
          <w:rFonts w:ascii="Times New Roman" w:hAnsi="Times New Roman" w:cs="Times New Roman"/>
          <w:sz w:val="28"/>
          <w:szCs w:val="28"/>
        </w:rPr>
        <w:t>в течени</w:t>
      </w:r>
      <w:r w:rsidR="005126F4">
        <w:rPr>
          <w:rFonts w:ascii="Times New Roman" w:hAnsi="Times New Roman" w:cs="Times New Roman"/>
          <w:sz w:val="28"/>
          <w:szCs w:val="28"/>
        </w:rPr>
        <w:t>е</w:t>
      </w:r>
      <w:r w:rsidR="00BA2E33" w:rsidRPr="00BA2E33">
        <w:rPr>
          <w:rFonts w:ascii="Times New Roman" w:hAnsi="Times New Roman" w:cs="Times New Roman"/>
          <w:sz w:val="28"/>
          <w:szCs w:val="28"/>
        </w:rPr>
        <w:t xml:space="preserve"> трех рабочих дней со дня вступления в силу настоящего приказа направить его копию с указанием сведений о датах его официального опубликования в Федеральную службу государственной регистрации, кадастра и картографии для внесения соответствующих сведений о кадастровой стоимости объектов недвижимого имущества в Единый государственный реестр недвижимости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A2E33" w:rsidRPr="000776FA" w:rsidRDefault="002B4DB8" w:rsidP="009300B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A2E33">
        <w:rPr>
          <w:rFonts w:ascii="Times New Roman" w:hAnsi="Times New Roman" w:cs="Times New Roman"/>
          <w:sz w:val="28"/>
          <w:szCs w:val="28"/>
        </w:rPr>
        <w:t xml:space="preserve">направить копию настоящего приказа в Управление Министерства юстиции Российской Федерации по Республике Дагестан в семидневный срок после дня первого официального опубликования с указанием сведений об источниках его официального опубликования и в Прокуратуру Республики Дагестан </w:t>
      </w:r>
      <w:r w:rsidR="000414F8" w:rsidRPr="00EC7D4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 </w:t>
      </w:r>
      <w:r w:rsidR="000414F8" w:rsidRPr="00EC7D4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семидневный срок после дня первого официального опубликования с указанием сведений об источниках его официального опубликовани</w:t>
      </w:r>
      <w:r w:rsidR="000414F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я</w:t>
      </w:r>
      <w:r w:rsidR="00BA2E33">
        <w:rPr>
          <w:rFonts w:ascii="Times New Roman" w:hAnsi="Times New Roman" w:cs="Times New Roman"/>
          <w:sz w:val="28"/>
          <w:szCs w:val="28"/>
        </w:rPr>
        <w:t>.</w:t>
      </w:r>
    </w:p>
    <w:p w:rsidR="00940FF4" w:rsidRDefault="00BA2E33" w:rsidP="009300B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Управлению государственной службы, кадров и по работе с обращениями граждан (Магомедову Ш.А.) обеспечить направление настоящего приказа </w:t>
      </w:r>
      <w:r w:rsidR="0090209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установленном порядке на электронный адрес Управления Главы Республики Дагестан по информационной политике для его размещения (опубликования) </w:t>
      </w:r>
      <w:r w:rsidR="000414F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Pr="002B4DB8">
        <w:rPr>
          <w:rFonts w:ascii="Times New Roman" w:hAnsi="Times New Roman" w:cs="Times New Roman"/>
          <w:sz w:val="28"/>
          <w:szCs w:val="28"/>
        </w:rPr>
        <w:t xml:space="preserve">Администрации Главы и Правительства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Дагестан в информационно - телекоммуникационной сети «Интернет» </w:t>
      </w:r>
      <w:r w:rsidR="009300B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на «Официальный интернет-портал правовой информации» (</w:t>
      </w:r>
      <w:hyperlink r:id="rId9" w:history="1">
        <w:r w:rsidRPr="000414F8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0414F8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0414F8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pravo</w:t>
        </w:r>
        <w:proofErr w:type="spellEnd"/>
        <w:r w:rsidRPr="000414F8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0414F8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gov</w:t>
        </w:r>
        <w:proofErr w:type="spellEnd"/>
        <w:r w:rsidRPr="000414F8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0414F8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), а также его размещение на официальном сайте Министерства по земельным </w:t>
      </w:r>
      <w:r w:rsidR="009300B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имущественным отношениям Республики Дагестан в разделе «Деятельность/Государственная кадастровая оценка/Результаты государственной кадастровой оценки»</w:t>
      </w:r>
      <w:r w:rsidR="002B4DB8">
        <w:rPr>
          <w:rFonts w:ascii="Times New Roman" w:hAnsi="Times New Roman" w:cs="Times New Roman"/>
          <w:sz w:val="28"/>
          <w:szCs w:val="28"/>
        </w:rPr>
        <w:t>.</w:t>
      </w:r>
    </w:p>
    <w:p w:rsidR="007E482A" w:rsidRPr="009300BD" w:rsidRDefault="007E482A" w:rsidP="009300B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1150" w:rsidRPr="009300BD" w:rsidRDefault="00F21150" w:rsidP="009300B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B98" w:rsidRDefault="003F0B98" w:rsidP="003F0B98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</w:t>
      </w:r>
    </w:p>
    <w:p w:rsidR="003F0B98" w:rsidRDefault="003F0B98" w:rsidP="003F0B98">
      <w:pPr>
        <w:pStyle w:val="a3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Председателя Правительства </w:t>
      </w:r>
    </w:p>
    <w:p w:rsidR="00CB5C67" w:rsidRDefault="003F0B98" w:rsidP="003F0B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Дагестан -</w:t>
      </w:r>
      <w:r w:rsidR="00291705">
        <w:rPr>
          <w:rFonts w:ascii="Times New Roman" w:hAnsi="Times New Roman" w:cs="Times New Roman"/>
          <w:sz w:val="28"/>
          <w:szCs w:val="28"/>
        </w:rPr>
        <w:t xml:space="preserve"> м</w:t>
      </w:r>
      <w:r w:rsidR="00CB5C67">
        <w:rPr>
          <w:rFonts w:ascii="Times New Roman" w:hAnsi="Times New Roman" w:cs="Times New Roman"/>
          <w:sz w:val="28"/>
          <w:szCs w:val="28"/>
        </w:rPr>
        <w:t xml:space="preserve">инистр        </w:t>
      </w:r>
      <w:r w:rsidR="00BA2E33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11A8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B5C67">
        <w:rPr>
          <w:rFonts w:ascii="Times New Roman" w:hAnsi="Times New Roman" w:cs="Times New Roman"/>
          <w:sz w:val="28"/>
          <w:szCs w:val="28"/>
        </w:rPr>
        <w:t xml:space="preserve">     </w:t>
      </w:r>
      <w:r w:rsidR="00786A6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B5C6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BA2E33">
        <w:rPr>
          <w:rFonts w:ascii="Times New Roman" w:hAnsi="Times New Roman" w:cs="Times New Roman"/>
          <w:sz w:val="28"/>
          <w:szCs w:val="28"/>
        </w:rPr>
        <w:t xml:space="preserve">З.Э. </w:t>
      </w:r>
      <w:proofErr w:type="spellStart"/>
      <w:r w:rsidR="00BA2E33">
        <w:rPr>
          <w:rFonts w:ascii="Times New Roman" w:hAnsi="Times New Roman" w:cs="Times New Roman"/>
          <w:sz w:val="28"/>
          <w:szCs w:val="28"/>
        </w:rPr>
        <w:t>Эминов</w:t>
      </w:r>
      <w:proofErr w:type="spellEnd"/>
    </w:p>
    <w:sectPr w:rsidR="00CB5C67" w:rsidSect="009300BD">
      <w:headerReference w:type="default" r:id="rId10"/>
      <w:pgSz w:w="11906" w:h="16838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581" w:rsidRDefault="000B2581" w:rsidP="000A7330">
      <w:pPr>
        <w:spacing w:line="240" w:lineRule="auto"/>
      </w:pPr>
      <w:r>
        <w:separator/>
      </w:r>
    </w:p>
  </w:endnote>
  <w:endnote w:type="continuationSeparator" w:id="0">
    <w:p w:rsidR="000B2581" w:rsidRDefault="000B2581" w:rsidP="000A7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581" w:rsidRDefault="000B2581" w:rsidP="000A7330">
      <w:pPr>
        <w:spacing w:line="240" w:lineRule="auto"/>
      </w:pPr>
      <w:r>
        <w:separator/>
      </w:r>
    </w:p>
  </w:footnote>
  <w:footnote w:type="continuationSeparator" w:id="0">
    <w:p w:rsidR="000B2581" w:rsidRDefault="000B2581" w:rsidP="000A73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6325316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7E482A" w:rsidRPr="007E482A" w:rsidRDefault="00464B44" w:rsidP="007E482A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A733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96143" w:rsidRPr="000A733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71A24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C39E4"/>
    <w:multiLevelType w:val="hybridMultilevel"/>
    <w:tmpl w:val="95F43F72"/>
    <w:lvl w:ilvl="0" w:tplc="FAAAE7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8A753E8"/>
    <w:multiLevelType w:val="hybridMultilevel"/>
    <w:tmpl w:val="629A050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94E6D7A"/>
    <w:multiLevelType w:val="hybridMultilevel"/>
    <w:tmpl w:val="F7D44932"/>
    <w:lvl w:ilvl="0" w:tplc="A48E52B2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477"/>
    <w:rsid w:val="000005F1"/>
    <w:rsid w:val="00001271"/>
    <w:rsid w:val="000123AC"/>
    <w:rsid w:val="00012D95"/>
    <w:rsid w:val="00020167"/>
    <w:rsid w:val="000203A3"/>
    <w:rsid w:val="00024C0B"/>
    <w:rsid w:val="00037B81"/>
    <w:rsid w:val="000414F8"/>
    <w:rsid w:val="00045BB9"/>
    <w:rsid w:val="00066AAF"/>
    <w:rsid w:val="00082448"/>
    <w:rsid w:val="000836D5"/>
    <w:rsid w:val="00084AA8"/>
    <w:rsid w:val="00096C01"/>
    <w:rsid w:val="000A0E00"/>
    <w:rsid w:val="000A3583"/>
    <w:rsid w:val="000A7330"/>
    <w:rsid w:val="000B2581"/>
    <w:rsid w:val="000B387B"/>
    <w:rsid w:val="000B47D4"/>
    <w:rsid w:val="000C2CCB"/>
    <w:rsid w:val="000D1429"/>
    <w:rsid w:val="000D5163"/>
    <w:rsid w:val="000F4B97"/>
    <w:rsid w:val="000F6845"/>
    <w:rsid w:val="001066A3"/>
    <w:rsid w:val="00117CC4"/>
    <w:rsid w:val="001202C1"/>
    <w:rsid w:val="001251A1"/>
    <w:rsid w:val="00126852"/>
    <w:rsid w:val="001301C3"/>
    <w:rsid w:val="00131C0F"/>
    <w:rsid w:val="0013643D"/>
    <w:rsid w:val="00136505"/>
    <w:rsid w:val="00141E1C"/>
    <w:rsid w:val="00147777"/>
    <w:rsid w:val="00161248"/>
    <w:rsid w:val="0016179D"/>
    <w:rsid w:val="00165CB1"/>
    <w:rsid w:val="00174912"/>
    <w:rsid w:val="00181CCB"/>
    <w:rsid w:val="001824BB"/>
    <w:rsid w:val="00190425"/>
    <w:rsid w:val="001968EB"/>
    <w:rsid w:val="001A3AAA"/>
    <w:rsid w:val="001B5799"/>
    <w:rsid w:val="001B6D80"/>
    <w:rsid w:val="001C3D4A"/>
    <w:rsid w:val="001E57CF"/>
    <w:rsid w:val="001E7606"/>
    <w:rsid w:val="001F04BD"/>
    <w:rsid w:val="001F5CC5"/>
    <w:rsid w:val="00207A58"/>
    <w:rsid w:val="00211D8C"/>
    <w:rsid w:val="002132D9"/>
    <w:rsid w:val="00214EC4"/>
    <w:rsid w:val="00220DFC"/>
    <w:rsid w:val="002232B0"/>
    <w:rsid w:val="00230605"/>
    <w:rsid w:val="00236CCB"/>
    <w:rsid w:val="002407F0"/>
    <w:rsid w:val="00245068"/>
    <w:rsid w:val="00245EE0"/>
    <w:rsid w:val="0025255D"/>
    <w:rsid w:val="00266A72"/>
    <w:rsid w:val="00266FA8"/>
    <w:rsid w:val="0027449F"/>
    <w:rsid w:val="0028095C"/>
    <w:rsid w:val="00282B49"/>
    <w:rsid w:val="00283EAF"/>
    <w:rsid w:val="00291705"/>
    <w:rsid w:val="0029383B"/>
    <w:rsid w:val="002A1649"/>
    <w:rsid w:val="002A34C8"/>
    <w:rsid w:val="002B05F8"/>
    <w:rsid w:val="002B4DB8"/>
    <w:rsid w:val="002C0964"/>
    <w:rsid w:val="002C4E04"/>
    <w:rsid w:val="002D23C7"/>
    <w:rsid w:val="002E6FE7"/>
    <w:rsid w:val="002F1CAD"/>
    <w:rsid w:val="002F61FD"/>
    <w:rsid w:val="002F6401"/>
    <w:rsid w:val="00300B7F"/>
    <w:rsid w:val="003014D7"/>
    <w:rsid w:val="00304CB7"/>
    <w:rsid w:val="0030569D"/>
    <w:rsid w:val="0030728B"/>
    <w:rsid w:val="003078C8"/>
    <w:rsid w:val="00311A89"/>
    <w:rsid w:val="00324061"/>
    <w:rsid w:val="00327BB7"/>
    <w:rsid w:val="003404E8"/>
    <w:rsid w:val="00346696"/>
    <w:rsid w:val="003529CD"/>
    <w:rsid w:val="00361729"/>
    <w:rsid w:val="00361EE3"/>
    <w:rsid w:val="003639B2"/>
    <w:rsid w:val="003672F7"/>
    <w:rsid w:val="0037336B"/>
    <w:rsid w:val="003738F0"/>
    <w:rsid w:val="00377CD9"/>
    <w:rsid w:val="003810EB"/>
    <w:rsid w:val="003928E8"/>
    <w:rsid w:val="0039638E"/>
    <w:rsid w:val="003B385C"/>
    <w:rsid w:val="003E4F53"/>
    <w:rsid w:val="003E7570"/>
    <w:rsid w:val="003F0B97"/>
    <w:rsid w:val="003F0B98"/>
    <w:rsid w:val="003F5E73"/>
    <w:rsid w:val="003F76CC"/>
    <w:rsid w:val="00404614"/>
    <w:rsid w:val="00414250"/>
    <w:rsid w:val="00422CF4"/>
    <w:rsid w:val="00426AFA"/>
    <w:rsid w:val="00431AC0"/>
    <w:rsid w:val="0043375D"/>
    <w:rsid w:val="00434225"/>
    <w:rsid w:val="00442F3B"/>
    <w:rsid w:val="0045424A"/>
    <w:rsid w:val="0045747C"/>
    <w:rsid w:val="004626C1"/>
    <w:rsid w:val="00462B69"/>
    <w:rsid w:val="00464055"/>
    <w:rsid w:val="00464B44"/>
    <w:rsid w:val="00467E0F"/>
    <w:rsid w:val="00471567"/>
    <w:rsid w:val="00475E1E"/>
    <w:rsid w:val="004762E8"/>
    <w:rsid w:val="00496681"/>
    <w:rsid w:val="004A5A9F"/>
    <w:rsid w:val="004B024A"/>
    <w:rsid w:val="004C3806"/>
    <w:rsid w:val="004C47F1"/>
    <w:rsid w:val="004C7252"/>
    <w:rsid w:val="004D7601"/>
    <w:rsid w:val="004E1153"/>
    <w:rsid w:val="004E2346"/>
    <w:rsid w:val="004F50F1"/>
    <w:rsid w:val="005011D5"/>
    <w:rsid w:val="00504C86"/>
    <w:rsid w:val="005052E2"/>
    <w:rsid w:val="005126F4"/>
    <w:rsid w:val="005145B7"/>
    <w:rsid w:val="00520758"/>
    <w:rsid w:val="00527A52"/>
    <w:rsid w:val="00530B14"/>
    <w:rsid w:val="0053164F"/>
    <w:rsid w:val="005328D4"/>
    <w:rsid w:val="00537D16"/>
    <w:rsid w:val="005466F6"/>
    <w:rsid w:val="005508A8"/>
    <w:rsid w:val="00551B32"/>
    <w:rsid w:val="00557CA4"/>
    <w:rsid w:val="00572570"/>
    <w:rsid w:val="0057496E"/>
    <w:rsid w:val="005814B5"/>
    <w:rsid w:val="005855C4"/>
    <w:rsid w:val="0058572F"/>
    <w:rsid w:val="005878C7"/>
    <w:rsid w:val="00593345"/>
    <w:rsid w:val="005A1999"/>
    <w:rsid w:val="005A2C4D"/>
    <w:rsid w:val="005A7295"/>
    <w:rsid w:val="005B1100"/>
    <w:rsid w:val="005B6598"/>
    <w:rsid w:val="005B66F5"/>
    <w:rsid w:val="005C114B"/>
    <w:rsid w:val="005C7DD5"/>
    <w:rsid w:val="005D15A8"/>
    <w:rsid w:val="005D5689"/>
    <w:rsid w:val="005D7FA1"/>
    <w:rsid w:val="005E25E2"/>
    <w:rsid w:val="005E47E4"/>
    <w:rsid w:val="005F1871"/>
    <w:rsid w:val="005F7E5A"/>
    <w:rsid w:val="00603C96"/>
    <w:rsid w:val="0060553A"/>
    <w:rsid w:val="0062505A"/>
    <w:rsid w:val="00641AFC"/>
    <w:rsid w:val="0064417A"/>
    <w:rsid w:val="0064643E"/>
    <w:rsid w:val="00650550"/>
    <w:rsid w:val="006611B9"/>
    <w:rsid w:val="00666448"/>
    <w:rsid w:val="006733BE"/>
    <w:rsid w:val="00685155"/>
    <w:rsid w:val="00685949"/>
    <w:rsid w:val="00692136"/>
    <w:rsid w:val="006A1715"/>
    <w:rsid w:val="006A2F97"/>
    <w:rsid w:val="006A56D3"/>
    <w:rsid w:val="006A7E89"/>
    <w:rsid w:val="006B47F8"/>
    <w:rsid w:val="006D0991"/>
    <w:rsid w:val="006E2CA3"/>
    <w:rsid w:val="006F39A5"/>
    <w:rsid w:val="006F3E4D"/>
    <w:rsid w:val="00704935"/>
    <w:rsid w:val="00713AAF"/>
    <w:rsid w:val="007200DF"/>
    <w:rsid w:val="00721CC7"/>
    <w:rsid w:val="00745B02"/>
    <w:rsid w:val="007620AD"/>
    <w:rsid w:val="007630F9"/>
    <w:rsid w:val="00771A24"/>
    <w:rsid w:val="00775825"/>
    <w:rsid w:val="007766E1"/>
    <w:rsid w:val="007838F6"/>
    <w:rsid w:val="00784D8E"/>
    <w:rsid w:val="00786A61"/>
    <w:rsid w:val="007A0C5A"/>
    <w:rsid w:val="007A1719"/>
    <w:rsid w:val="007A19FD"/>
    <w:rsid w:val="007B5E00"/>
    <w:rsid w:val="007B6B37"/>
    <w:rsid w:val="007C260C"/>
    <w:rsid w:val="007C268B"/>
    <w:rsid w:val="007C2CB0"/>
    <w:rsid w:val="007D7BD0"/>
    <w:rsid w:val="007E1AF9"/>
    <w:rsid w:val="007E2983"/>
    <w:rsid w:val="007E3BD0"/>
    <w:rsid w:val="007E482A"/>
    <w:rsid w:val="007E53EF"/>
    <w:rsid w:val="007F0BC7"/>
    <w:rsid w:val="007F2226"/>
    <w:rsid w:val="007F3FFB"/>
    <w:rsid w:val="007F4F88"/>
    <w:rsid w:val="007F710B"/>
    <w:rsid w:val="00802607"/>
    <w:rsid w:val="00802A2C"/>
    <w:rsid w:val="0082123E"/>
    <w:rsid w:val="00823DB5"/>
    <w:rsid w:val="0082617E"/>
    <w:rsid w:val="008268AA"/>
    <w:rsid w:val="00845AED"/>
    <w:rsid w:val="00853F14"/>
    <w:rsid w:val="0085522B"/>
    <w:rsid w:val="00867A46"/>
    <w:rsid w:val="00867FF2"/>
    <w:rsid w:val="008870C0"/>
    <w:rsid w:val="0088734F"/>
    <w:rsid w:val="0089085B"/>
    <w:rsid w:val="008A38CD"/>
    <w:rsid w:val="008A709E"/>
    <w:rsid w:val="008B01F8"/>
    <w:rsid w:val="008B4905"/>
    <w:rsid w:val="008B5B59"/>
    <w:rsid w:val="008C2107"/>
    <w:rsid w:val="008C72E8"/>
    <w:rsid w:val="008E125C"/>
    <w:rsid w:val="008E2E2D"/>
    <w:rsid w:val="008E3BC2"/>
    <w:rsid w:val="008E3ED2"/>
    <w:rsid w:val="008F69AF"/>
    <w:rsid w:val="009005E9"/>
    <w:rsid w:val="00902097"/>
    <w:rsid w:val="00906351"/>
    <w:rsid w:val="00913B8A"/>
    <w:rsid w:val="00916F51"/>
    <w:rsid w:val="00923F6D"/>
    <w:rsid w:val="009300BD"/>
    <w:rsid w:val="009357AC"/>
    <w:rsid w:val="00940FF4"/>
    <w:rsid w:val="009453CE"/>
    <w:rsid w:val="009478C8"/>
    <w:rsid w:val="0095581C"/>
    <w:rsid w:val="009627C7"/>
    <w:rsid w:val="00967475"/>
    <w:rsid w:val="00973A57"/>
    <w:rsid w:val="00973BD7"/>
    <w:rsid w:val="00974B1C"/>
    <w:rsid w:val="009B019E"/>
    <w:rsid w:val="009B279C"/>
    <w:rsid w:val="009B4F09"/>
    <w:rsid w:val="009C0E28"/>
    <w:rsid w:val="009C584A"/>
    <w:rsid w:val="009D0DD5"/>
    <w:rsid w:val="009D21B7"/>
    <w:rsid w:val="009D748D"/>
    <w:rsid w:val="009D7DD1"/>
    <w:rsid w:val="009E4510"/>
    <w:rsid w:val="009F531E"/>
    <w:rsid w:val="00A00477"/>
    <w:rsid w:val="00A02D74"/>
    <w:rsid w:val="00A10F6D"/>
    <w:rsid w:val="00A2129A"/>
    <w:rsid w:val="00A257E2"/>
    <w:rsid w:val="00A33730"/>
    <w:rsid w:val="00A43F16"/>
    <w:rsid w:val="00A578CB"/>
    <w:rsid w:val="00A60FB0"/>
    <w:rsid w:val="00A758A5"/>
    <w:rsid w:val="00A770AB"/>
    <w:rsid w:val="00A824AF"/>
    <w:rsid w:val="00A83209"/>
    <w:rsid w:val="00A87442"/>
    <w:rsid w:val="00A96954"/>
    <w:rsid w:val="00AB0D18"/>
    <w:rsid w:val="00AC04E8"/>
    <w:rsid w:val="00AC1731"/>
    <w:rsid w:val="00AC1C7A"/>
    <w:rsid w:val="00AD5C0B"/>
    <w:rsid w:val="00AD6400"/>
    <w:rsid w:val="00AD73D0"/>
    <w:rsid w:val="00AE6056"/>
    <w:rsid w:val="00AF04FC"/>
    <w:rsid w:val="00AF4C8D"/>
    <w:rsid w:val="00B26EAF"/>
    <w:rsid w:val="00B315F6"/>
    <w:rsid w:val="00B37742"/>
    <w:rsid w:val="00B42CEE"/>
    <w:rsid w:val="00B54B12"/>
    <w:rsid w:val="00B54FEE"/>
    <w:rsid w:val="00B565A6"/>
    <w:rsid w:val="00B63F34"/>
    <w:rsid w:val="00B64FA9"/>
    <w:rsid w:val="00B66672"/>
    <w:rsid w:val="00B81962"/>
    <w:rsid w:val="00B91CB2"/>
    <w:rsid w:val="00B960F5"/>
    <w:rsid w:val="00BA2E33"/>
    <w:rsid w:val="00BA70E8"/>
    <w:rsid w:val="00BA7E32"/>
    <w:rsid w:val="00BB2E7A"/>
    <w:rsid w:val="00BB7090"/>
    <w:rsid w:val="00BD5E1D"/>
    <w:rsid w:val="00BF72D3"/>
    <w:rsid w:val="00C00313"/>
    <w:rsid w:val="00C15512"/>
    <w:rsid w:val="00C21202"/>
    <w:rsid w:val="00C212DF"/>
    <w:rsid w:val="00C258B7"/>
    <w:rsid w:val="00C35A8D"/>
    <w:rsid w:val="00C42730"/>
    <w:rsid w:val="00C44E9D"/>
    <w:rsid w:val="00C46A1F"/>
    <w:rsid w:val="00C67773"/>
    <w:rsid w:val="00C83BD5"/>
    <w:rsid w:val="00C91CE3"/>
    <w:rsid w:val="00C91D1E"/>
    <w:rsid w:val="00C96143"/>
    <w:rsid w:val="00C97B89"/>
    <w:rsid w:val="00CA2DC4"/>
    <w:rsid w:val="00CA4806"/>
    <w:rsid w:val="00CA5220"/>
    <w:rsid w:val="00CA597B"/>
    <w:rsid w:val="00CA6ECD"/>
    <w:rsid w:val="00CB5C67"/>
    <w:rsid w:val="00CD656F"/>
    <w:rsid w:val="00CE495C"/>
    <w:rsid w:val="00CE7B97"/>
    <w:rsid w:val="00D05518"/>
    <w:rsid w:val="00D162E5"/>
    <w:rsid w:val="00D20E67"/>
    <w:rsid w:val="00D22582"/>
    <w:rsid w:val="00D23067"/>
    <w:rsid w:val="00D409EB"/>
    <w:rsid w:val="00D4404D"/>
    <w:rsid w:val="00D504F8"/>
    <w:rsid w:val="00D50D76"/>
    <w:rsid w:val="00D7046D"/>
    <w:rsid w:val="00D73448"/>
    <w:rsid w:val="00D760D8"/>
    <w:rsid w:val="00D813C8"/>
    <w:rsid w:val="00D84BAD"/>
    <w:rsid w:val="00D84BDE"/>
    <w:rsid w:val="00D85B9A"/>
    <w:rsid w:val="00D87CF7"/>
    <w:rsid w:val="00D92E11"/>
    <w:rsid w:val="00D93DC2"/>
    <w:rsid w:val="00DB27DB"/>
    <w:rsid w:val="00DB7AA2"/>
    <w:rsid w:val="00DC73E6"/>
    <w:rsid w:val="00DD2672"/>
    <w:rsid w:val="00E00794"/>
    <w:rsid w:val="00E0225A"/>
    <w:rsid w:val="00E0296D"/>
    <w:rsid w:val="00E04CD7"/>
    <w:rsid w:val="00E10989"/>
    <w:rsid w:val="00E1305C"/>
    <w:rsid w:val="00E166C3"/>
    <w:rsid w:val="00E17CDF"/>
    <w:rsid w:val="00E36E8E"/>
    <w:rsid w:val="00E37007"/>
    <w:rsid w:val="00E41081"/>
    <w:rsid w:val="00E67720"/>
    <w:rsid w:val="00E84554"/>
    <w:rsid w:val="00E8569E"/>
    <w:rsid w:val="00E92D9E"/>
    <w:rsid w:val="00E95859"/>
    <w:rsid w:val="00EA5C12"/>
    <w:rsid w:val="00EB24A8"/>
    <w:rsid w:val="00ED14B7"/>
    <w:rsid w:val="00ED31D7"/>
    <w:rsid w:val="00EE175B"/>
    <w:rsid w:val="00EE7BF6"/>
    <w:rsid w:val="00EF5527"/>
    <w:rsid w:val="00F070CE"/>
    <w:rsid w:val="00F21150"/>
    <w:rsid w:val="00F275E4"/>
    <w:rsid w:val="00F37BE8"/>
    <w:rsid w:val="00F42EF9"/>
    <w:rsid w:val="00F44455"/>
    <w:rsid w:val="00F51C32"/>
    <w:rsid w:val="00F567CD"/>
    <w:rsid w:val="00F61020"/>
    <w:rsid w:val="00F62969"/>
    <w:rsid w:val="00F63527"/>
    <w:rsid w:val="00F637B3"/>
    <w:rsid w:val="00F65CC7"/>
    <w:rsid w:val="00F740E3"/>
    <w:rsid w:val="00F76080"/>
    <w:rsid w:val="00F91D43"/>
    <w:rsid w:val="00F92574"/>
    <w:rsid w:val="00FA33B5"/>
    <w:rsid w:val="00FA7929"/>
    <w:rsid w:val="00FC0BE7"/>
    <w:rsid w:val="00FC16C8"/>
    <w:rsid w:val="00FC44D5"/>
    <w:rsid w:val="00FD29AE"/>
    <w:rsid w:val="00FD7A58"/>
    <w:rsid w:val="00FE4E97"/>
    <w:rsid w:val="00FF4339"/>
    <w:rsid w:val="00FF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1CC45"/>
  <w15:docId w15:val="{83A073F1-6630-4DE9-91AB-BF6FD9626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33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47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0A7330"/>
  </w:style>
  <w:style w:type="paragraph" w:styleId="a6">
    <w:name w:val="footer"/>
    <w:basedOn w:val="a"/>
    <w:link w:val="a7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0A7330"/>
  </w:style>
  <w:style w:type="table" w:styleId="a8">
    <w:name w:val="Table Grid"/>
    <w:basedOn w:val="a1"/>
    <w:uiPriority w:val="39"/>
    <w:rsid w:val="00F65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83B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83BD5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1"/>
    <w:unhideWhenUsed/>
    <w:rsid w:val="00C21202"/>
    <w:pPr>
      <w:widowControl w:val="0"/>
      <w:shd w:val="clear" w:color="auto" w:fill="FFFFFF"/>
      <w:spacing w:before="240" w:line="307" w:lineRule="exact"/>
      <w:ind w:firstLine="720"/>
    </w:pPr>
    <w:rPr>
      <w:sz w:val="25"/>
      <w:szCs w:val="25"/>
    </w:rPr>
  </w:style>
  <w:style w:type="character" w:customStyle="1" w:styleId="ac">
    <w:name w:val="Основной текст Знак"/>
    <w:basedOn w:val="a0"/>
    <w:uiPriority w:val="99"/>
    <w:semiHidden/>
    <w:rsid w:val="00C21202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">
    <w:name w:val="Основной текст Знак1"/>
    <w:basedOn w:val="a0"/>
    <w:link w:val="ab"/>
    <w:locked/>
    <w:rsid w:val="00C21202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  <w:style w:type="character" w:styleId="ad">
    <w:name w:val="Hyperlink"/>
    <w:basedOn w:val="a0"/>
    <w:uiPriority w:val="99"/>
    <w:unhideWhenUsed/>
    <w:rsid w:val="00C35A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52A3F-BDE8-44F9-91B8-71CF8B02D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ministr1</dc:creator>
  <cp:keywords/>
  <dc:description/>
  <cp:lastModifiedBy>Эконом</cp:lastModifiedBy>
  <cp:revision>18</cp:revision>
  <cp:lastPrinted>2022-11-21T07:43:00Z</cp:lastPrinted>
  <dcterms:created xsi:type="dcterms:W3CDTF">2022-06-30T09:27:00Z</dcterms:created>
  <dcterms:modified xsi:type="dcterms:W3CDTF">2022-11-21T07:56:00Z</dcterms:modified>
</cp:coreProperties>
</file>