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5A1" w:rsidRPr="00E263A4" w:rsidRDefault="009903BD" w:rsidP="009903BD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Приложение</w:t>
      </w:r>
      <w:r w:rsidR="00E263A4"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706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№</w:t>
      </w:r>
      <w:r w:rsidR="00E263A4"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D74D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</w:p>
    <w:p w:rsidR="009903BD" w:rsidRDefault="009903BD" w:rsidP="009903BD">
      <w:pPr>
        <w:autoSpaceDE w:val="0"/>
        <w:autoSpaceDN w:val="0"/>
        <w:adjustRightInd w:val="0"/>
        <w:spacing w:after="0" w:line="240" w:lineRule="auto"/>
        <w:ind w:left="5245"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 </w:t>
      </w:r>
      <w:r w:rsidR="00E263A4" w:rsidRPr="00E263A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приказу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Минимущества</w:t>
      </w:r>
      <w:r w:rsidR="00356E3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Дагестана </w:t>
      </w:r>
      <w:r w:rsidR="00356E3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«___» __________ 2022 г. № _____</w:t>
      </w:r>
    </w:p>
    <w:p w:rsidR="009903BD" w:rsidRDefault="009903BD" w:rsidP="009903BD">
      <w:pPr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9903BD" w:rsidRDefault="009903BD" w:rsidP="009903BD">
      <w:pPr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E263A4" w:rsidRDefault="00E3683B" w:rsidP="00AF2CE2">
      <w:pPr>
        <w:autoSpaceDE w:val="0"/>
        <w:autoSpaceDN w:val="0"/>
        <w:adjustRightInd w:val="0"/>
        <w:spacing w:after="0" w:line="240" w:lineRule="auto"/>
        <w:ind w:right="-14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  <w:bookmarkStart w:id="0" w:name="_Hlk106791262"/>
      <w:r>
        <w:rPr>
          <w:rFonts w:ascii="Times New Roman" w:hAnsi="Times New Roman" w:cs="Times New Roman"/>
          <w:b/>
          <w:sz w:val="28"/>
          <w:szCs w:val="28"/>
        </w:rPr>
        <w:t>О</w:t>
      </w:r>
      <w:r w:rsidR="00A37125" w:rsidRPr="00E263A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1" w:name="_Hlk106638611"/>
      <w:r w:rsidR="00A37125" w:rsidRPr="00E263A4"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bookmarkStart w:id="2" w:name="_Hlk106635574"/>
      <w:r w:rsidR="00A37125" w:rsidRPr="00532344">
        <w:rPr>
          <w:rFonts w:ascii="Times New Roman" w:hAnsi="Times New Roman" w:cs="Times New Roman"/>
          <w:b/>
          <w:sz w:val="28"/>
          <w:szCs w:val="28"/>
        </w:rPr>
        <w:t>ПО</w:t>
      </w:r>
      <w:bookmarkEnd w:id="2"/>
      <w:bookmarkEnd w:id="1"/>
      <w:bookmarkEnd w:id="0"/>
      <w:r w:rsidR="00AF2CE2" w:rsidRPr="00AF2CE2">
        <w:rPr>
          <w:rFonts w:ascii="Times New Roman" w:hAnsi="Times New Roman" w:cs="Times New Roman"/>
          <w:b/>
          <w:sz w:val="28"/>
          <w:szCs w:val="28"/>
        </w:rPr>
        <w:t xml:space="preserve"> ОТБОРУ КАНДИДАТОВ </w:t>
      </w:r>
      <w:r w:rsidR="007676F6">
        <w:rPr>
          <w:rFonts w:ascii="Times New Roman" w:hAnsi="Times New Roman" w:cs="Times New Roman"/>
          <w:b/>
          <w:sz w:val="28"/>
          <w:szCs w:val="28"/>
        </w:rPr>
        <w:br/>
      </w:r>
      <w:r w:rsidR="00AF2CE2" w:rsidRPr="00AF2CE2">
        <w:rPr>
          <w:rFonts w:ascii="Times New Roman" w:hAnsi="Times New Roman" w:cs="Times New Roman"/>
          <w:b/>
          <w:sz w:val="28"/>
          <w:szCs w:val="28"/>
        </w:rPr>
        <w:t xml:space="preserve">ДЛЯ ИЗБРАНИЯ </w:t>
      </w:r>
      <w:r w:rsidR="007676F6" w:rsidRPr="007676F6">
        <w:rPr>
          <w:rFonts w:ascii="Times New Roman" w:hAnsi="Times New Roman" w:cs="Times New Roman"/>
          <w:b/>
          <w:sz w:val="28"/>
          <w:szCs w:val="28"/>
        </w:rPr>
        <w:t>В КАЧЕСТВЕ ЕДИНОЛИЧНОГО ИСПОЛНИТЕЛЬНОГО ОРГАНА</w:t>
      </w:r>
      <w:r w:rsidR="007676F6">
        <w:rPr>
          <w:rFonts w:ascii="Times New Roman" w:hAnsi="Times New Roman" w:cs="Times New Roman"/>
          <w:sz w:val="28"/>
          <w:szCs w:val="28"/>
        </w:rPr>
        <w:t xml:space="preserve"> </w:t>
      </w:r>
      <w:r w:rsidR="00AF2CE2" w:rsidRPr="00AF2CE2">
        <w:rPr>
          <w:rFonts w:ascii="Times New Roman" w:hAnsi="Times New Roman" w:cs="Times New Roman"/>
          <w:b/>
          <w:sz w:val="28"/>
          <w:szCs w:val="28"/>
        </w:rPr>
        <w:t xml:space="preserve">АКЦИОНЕРНЫХ ОБЩЕСТВ, 100 ПРОЦЕНТОВ АКЦИЙ </w:t>
      </w:r>
      <w:r w:rsidR="00AF2CE2">
        <w:rPr>
          <w:rFonts w:ascii="Times New Roman" w:hAnsi="Times New Roman" w:cs="Times New Roman"/>
          <w:b/>
          <w:sz w:val="28"/>
          <w:szCs w:val="28"/>
        </w:rPr>
        <w:br/>
      </w:r>
      <w:r w:rsidR="00AF2CE2" w:rsidRPr="00AF2CE2">
        <w:rPr>
          <w:rFonts w:ascii="Times New Roman" w:hAnsi="Times New Roman" w:cs="Times New Roman"/>
          <w:b/>
          <w:sz w:val="28"/>
          <w:szCs w:val="28"/>
        </w:rPr>
        <w:t>КОТОРЫХ НАХОДЯТСЯ В ГОСУДАРСТВЕННОЙ СОБСТВЕННОСТИ РЕСПУБЛИКИ ДАГЕСТАН</w:t>
      </w:r>
    </w:p>
    <w:p w:rsidR="00A37125" w:rsidRDefault="00A37125" w:rsidP="00F94933">
      <w:pPr>
        <w:autoSpaceDE w:val="0"/>
        <w:autoSpaceDN w:val="0"/>
        <w:adjustRightInd w:val="0"/>
        <w:spacing w:after="0" w:line="240" w:lineRule="auto"/>
        <w:ind w:right="-144"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E263A4" w:rsidRDefault="00E263A4" w:rsidP="00AF2CE2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B3E39" w:rsidRPr="003B3E39">
        <w:rPr>
          <w:rFonts w:ascii="Times New Roman" w:hAnsi="Times New Roman" w:cs="Times New Roman"/>
          <w:sz w:val="28"/>
          <w:szCs w:val="28"/>
        </w:rPr>
        <w:t xml:space="preserve">Комиссия по проведению конкурса </w:t>
      </w:r>
      <w:r w:rsidR="00AF2CE2" w:rsidRPr="00AF2CE2">
        <w:rPr>
          <w:rFonts w:ascii="Times New Roman" w:hAnsi="Times New Roman" w:cs="Times New Roman"/>
          <w:sz w:val="28"/>
          <w:szCs w:val="28"/>
        </w:rPr>
        <w:t xml:space="preserve">по отбору кандидатов для избрания </w:t>
      </w:r>
      <w:r w:rsidR="00D8290E">
        <w:rPr>
          <w:rFonts w:ascii="Times New Roman" w:hAnsi="Times New Roman" w:cs="Times New Roman"/>
          <w:sz w:val="28"/>
          <w:szCs w:val="28"/>
        </w:rPr>
        <w:br/>
      </w:r>
      <w:r w:rsidR="007676F6">
        <w:rPr>
          <w:rFonts w:ascii="Times New Roman" w:hAnsi="Times New Roman" w:cs="Times New Roman"/>
          <w:sz w:val="28"/>
          <w:szCs w:val="28"/>
        </w:rPr>
        <w:t xml:space="preserve">в качестве единоличного исполнительного органа </w:t>
      </w:r>
      <w:r w:rsidR="00AF2CE2" w:rsidRPr="00AF2CE2">
        <w:rPr>
          <w:rFonts w:ascii="Times New Roman" w:hAnsi="Times New Roman" w:cs="Times New Roman"/>
          <w:sz w:val="28"/>
          <w:szCs w:val="28"/>
        </w:rPr>
        <w:t xml:space="preserve">акционерных обществ, </w:t>
      </w:r>
      <w:r w:rsidR="007676F6">
        <w:rPr>
          <w:rFonts w:ascii="Times New Roman" w:hAnsi="Times New Roman" w:cs="Times New Roman"/>
          <w:sz w:val="28"/>
          <w:szCs w:val="28"/>
        </w:rPr>
        <w:br/>
      </w:r>
      <w:r w:rsidR="00AF2CE2" w:rsidRPr="00AF2CE2">
        <w:rPr>
          <w:rFonts w:ascii="Times New Roman" w:hAnsi="Times New Roman" w:cs="Times New Roman"/>
          <w:sz w:val="28"/>
          <w:szCs w:val="28"/>
        </w:rPr>
        <w:t>100 процентов акций которых находятся в государственной собственности Республики Дагестан</w:t>
      </w:r>
      <w:r w:rsidR="003B3E39" w:rsidRPr="003B3E39">
        <w:rPr>
          <w:rFonts w:ascii="Times New Roman" w:hAnsi="Times New Roman" w:cs="Times New Roman"/>
          <w:sz w:val="28"/>
          <w:szCs w:val="28"/>
        </w:rPr>
        <w:t xml:space="preserve">, является коллегиальным органом, созданным в целях повышения эффективности управления акциями акционерных обществ, в отношении которых права акционера от имени Республики Дагестан осуществляет Министерство по земельным и имущественным отношениям Республики Дагестан </w:t>
      </w:r>
      <w:r w:rsidR="007C5DD5">
        <w:rPr>
          <w:rFonts w:ascii="Times New Roman" w:hAnsi="Times New Roman" w:cs="Times New Roman"/>
          <w:sz w:val="28"/>
          <w:szCs w:val="28"/>
        </w:rPr>
        <w:t>(</w:t>
      </w:r>
      <w:r w:rsidR="006607FE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AF2CE2">
        <w:rPr>
          <w:rFonts w:ascii="Times New Roman" w:hAnsi="Times New Roman" w:cs="Times New Roman"/>
          <w:sz w:val="28"/>
          <w:szCs w:val="28"/>
        </w:rPr>
        <w:t>соответственно –</w:t>
      </w:r>
      <w:r w:rsidR="006607FE">
        <w:rPr>
          <w:rFonts w:ascii="Times New Roman" w:hAnsi="Times New Roman" w:cs="Times New Roman"/>
          <w:sz w:val="28"/>
          <w:szCs w:val="28"/>
        </w:rPr>
        <w:t xml:space="preserve"> </w:t>
      </w:r>
      <w:r w:rsidR="00AF2CE2">
        <w:rPr>
          <w:rFonts w:ascii="Times New Roman" w:hAnsi="Times New Roman" w:cs="Times New Roman"/>
          <w:sz w:val="28"/>
          <w:szCs w:val="28"/>
        </w:rPr>
        <w:t>Комиссия, АО , Конкурс</w:t>
      </w:r>
      <w:r w:rsidR="00AC2E5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07FE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Комиссия осуществляет отбор кандидатов из числа лиц, не замещающих государственные должности или не являющихся государственными служащими, подавших заявки </w:t>
      </w:r>
      <w:r w:rsidR="00AD21C4">
        <w:rPr>
          <w:rFonts w:ascii="Times New Roman" w:hAnsi="Times New Roman" w:cs="Times New Roman"/>
          <w:sz w:val="28"/>
          <w:szCs w:val="28"/>
        </w:rPr>
        <w:t>в Министерство по земельным и имущественным отношениям Республики Дагестан и орган исполнительной власти</w:t>
      </w:r>
      <w:r w:rsidR="00AF2CE2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AD21C4">
        <w:rPr>
          <w:rFonts w:ascii="Times New Roman" w:hAnsi="Times New Roman" w:cs="Times New Roman"/>
          <w:sz w:val="28"/>
          <w:szCs w:val="28"/>
        </w:rPr>
        <w:t xml:space="preserve">, </w:t>
      </w:r>
      <w:bookmarkStart w:id="3" w:name="_Hlk102733730"/>
      <w:r w:rsidR="00AF2CE2">
        <w:rPr>
          <w:rFonts w:ascii="Times New Roman" w:hAnsi="Times New Roman" w:cs="Times New Roman"/>
          <w:sz w:val="28"/>
          <w:szCs w:val="28"/>
        </w:rPr>
        <w:br/>
      </w:r>
      <w:r w:rsidR="00AD21C4" w:rsidRPr="00AD21C4">
        <w:rPr>
          <w:rFonts w:ascii="Times New Roman" w:hAnsi="Times New Roman" w:cs="Times New Roman"/>
          <w:sz w:val="28"/>
          <w:szCs w:val="28"/>
        </w:rPr>
        <w:t>на который возложены координация и регулирование деятельности</w:t>
      </w:r>
      <w:bookmarkEnd w:id="3"/>
      <w:r w:rsidR="00AD21C4" w:rsidRPr="00AD21C4">
        <w:rPr>
          <w:rFonts w:ascii="Times New Roman" w:hAnsi="Times New Roman" w:cs="Times New Roman"/>
          <w:sz w:val="28"/>
          <w:szCs w:val="28"/>
        </w:rPr>
        <w:t xml:space="preserve"> </w:t>
      </w:r>
      <w:r w:rsidR="007676F6">
        <w:rPr>
          <w:rFonts w:ascii="Times New Roman" w:hAnsi="Times New Roman" w:cs="Times New Roman"/>
          <w:sz w:val="28"/>
          <w:szCs w:val="28"/>
        </w:rPr>
        <w:t xml:space="preserve">АО </w:t>
      </w:r>
      <w:r w:rsidR="007676F6">
        <w:rPr>
          <w:rFonts w:ascii="Times New Roman" w:hAnsi="Times New Roman" w:cs="Times New Roman"/>
          <w:sz w:val="28"/>
          <w:szCs w:val="28"/>
        </w:rPr>
        <w:br/>
        <w:t>в</w:t>
      </w:r>
      <w:r w:rsidR="00AD21C4" w:rsidRPr="00AD21C4">
        <w:rPr>
          <w:rFonts w:ascii="Times New Roman" w:hAnsi="Times New Roman" w:cs="Times New Roman"/>
          <w:sz w:val="28"/>
          <w:szCs w:val="28"/>
        </w:rPr>
        <w:t xml:space="preserve"> соответствующей отрасли </w:t>
      </w:r>
      <w:r w:rsidRPr="00AE200F">
        <w:rPr>
          <w:rFonts w:ascii="Times New Roman" w:hAnsi="Times New Roman" w:cs="Times New Roman"/>
          <w:sz w:val="28"/>
          <w:szCs w:val="28"/>
        </w:rPr>
        <w:t>(далее - Кандидаты)</w:t>
      </w:r>
      <w:r>
        <w:rPr>
          <w:rFonts w:ascii="Times New Roman" w:hAnsi="Times New Roman" w:cs="Times New Roman"/>
          <w:sz w:val="28"/>
          <w:szCs w:val="28"/>
        </w:rPr>
        <w:t xml:space="preserve"> для избрания</w:t>
      </w:r>
      <w:r w:rsidR="006032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="00AF2CE2">
        <w:rPr>
          <w:rFonts w:ascii="Times New Roman" w:hAnsi="Times New Roman" w:cs="Times New Roman"/>
          <w:sz w:val="28"/>
          <w:szCs w:val="28"/>
        </w:rPr>
        <w:t>единоличного исполнительного органа АО</w:t>
      </w:r>
      <w:r w:rsidR="00AC2E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F2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7339">
        <w:rPr>
          <w:rFonts w:ascii="Times New Roman" w:hAnsi="Times New Roman" w:cs="Times New Roman"/>
          <w:sz w:val="28"/>
          <w:szCs w:val="28"/>
        </w:rPr>
        <w:t>исполнительный орган</w:t>
      </w:r>
      <w:r>
        <w:rPr>
          <w:rFonts w:ascii="Times New Roman" w:hAnsi="Times New Roman" w:cs="Times New Roman"/>
          <w:sz w:val="28"/>
          <w:szCs w:val="28"/>
        </w:rPr>
        <w:t>)</w:t>
      </w:r>
      <w:r w:rsidR="006607FE">
        <w:rPr>
          <w:rFonts w:ascii="Times New Roman" w:hAnsi="Times New Roman" w:cs="Times New Roman"/>
          <w:sz w:val="28"/>
          <w:szCs w:val="28"/>
        </w:rPr>
        <w:t>;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Комиссия руководствуется в своей деятельности </w:t>
      </w:r>
      <w:r w:rsidR="00734B97" w:rsidRPr="00734B97">
        <w:rPr>
          <w:rFonts w:ascii="Times New Roman" w:hAnsi="Times New Roman" w:cs="Times New Roman"/>
          <w:sz w:val="28"/>
          <w:szCs w:val="28"/>
        </w:rPr>
        <w:t>Конституцией Российской Федерации, федеральными законами и иными нормативными правовыми актами Российской Федерации, Конституцией Республики Дагестан, законами Республики Дагестан и иными нормативными правовыми актами Республики Дагестан</w:t>
      </w:r>
      <w:r w:rsidR="00F94933">
        <w:rPr>
          <w:rFonts w:ascii="Times New Roman" w:hAnsi="Times New Roman" w:cs="Times New Roman"/>
          <w:sz w:val="28"/>
          <w:szCs w:val="28"/>
        </w:rPr>
        <w:t xml:space="preserve">, </w:t>
      </w:r>
      <w:r w:rsidRPr="00F94933">
        <w:rPr>
          <w:rFonts w:ascii="Times New Roman" w:hAnsi="Times New Roman" w:cs="Times New Roman"/>
          <w:sz w:val="28"/>
          <w:szCs w:val="28"/>
        </w:rPr>
        <w:t>а также настоящим Порядком.</w:t>
      </w:r>
    </w:p>
    <w:p w:rsidR="00E263A4" w:rsidRDefault="00932B7C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263A4">
        <w:rPr>
          <w:rFonts w:ascii="Times New Roman" w:hAnsi="Times New Roman" w:cs="Times New Roman"/>
          <w:sz w:val="28"/>
          <w:szCs w:val="28"/>
        </w:rPr>
        <w:t xml:space="preserve">. </w:t>
      </w:r>
      <w:r w:rsidR="00E263A4" w:rsidRPr="00F94933">
        <w:rPr>
          <w:rFonts w:ascii="Times New Roman" w:hAnsi="Times New Roman" w:cs="Times New Roman"/>
          <w:sz w:val="28"/>
          <w:szCs w:val="28"/>
        </w:rPr>
        <w:t xml:space="preserve">Заседания Комиссии инициируются </w:t>
      </w:r>
      <w:r w:rsidR="002B1671">
        <w:rPr>
          <w:rFonts w:ascii="Times New Roman" w:hAnsi="Times New Roman" w:cs="Times New Roman"/>
          <w:sz w:val="28"/>
          <w:szCs w:val="28"/>
        </w:rPr>
        <w:t xml:space="preserve">управлением экономики и проверок порядка использования </w:t>
      </w:r>
      <w:r w:rsidR="00734B97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2B1671">
        <w:rPr>
          <w:rFonts w:ascii="Times New Roman" w:hAnsi="Times New Roman" w:cs="Times New Roman"/>
          <w:sz w:val="28"/>
          <w:szCs w:val="28"/>
        </w:rPr>
        <w:t xml:space="preserve"> имущества </w:t>
      </w:r>
      <w:proofErr w:type="spellStart"/>
      <w:r w:rsidR="006644A0">
        <w:rPr>
          <w:rFonts w:ascii="Times New Roman" w:hAnsi="Times New Roman" w:cs="Times New Roman"/>
          <w:sz w:val="28"/>
          <w:szCs w:val="28"/>
        </w:rPr>
        <w:t>Мини</w:t>
      </w:r>
      <w:r w:rsidR="00F10191">
        <w:rPr>
          <w:rFonts w:ascii="Times New Roman" w:hAnsi="Times New Roman" w:cs="Times New Roman"/>
          <w:sz w:val="28"/>
          <w:szCs w:val="28"/>
        </w:rPr>
        <w:t>мущества</w:t>
      </w:r>
      <w:proofErr w:type="spellEnd"/>
      <w:r w:rsidR="00F10191">
        <w:rPr>
          <w:rFonts w:ascii="Times New Roman" w:hAnsi="Times New Roman" w:cs="Times New Roman"/>
          <w:sz w:val="28"/>
          <w:szCs w:val="28"/>
        </w:rPr>
        <w:t xml:space="preserve"> Дагестана</w:t>
      </w:r>
      <w:bookmarkStart w:id="4" w:name="_GoBack"/>
      <w:bookmarkEnd w:id="4"/>
      <w:r w:rsidR="00E263A4" w:rsidRPr="00F94933">
        <w:rPr>
          <w:rFonts w:ascii="Times New Roman" w:hAnsi="Times New Roman" w:cs="Times New Roman"/>
          <w:sz w:val="28"/>
          <w:szCs w:val="28"/>
        </w:rPr>
        <w:t>,</w:t>
      </w:r>
      <w:r w:rsidR="00E263A4">
        <w:rPr>
          <w:rFonts w:ascii="Times New Roman" w:hAnsi="Times New Roman" w:cs="Times New Roman"/>
          <w:sz w:val="28"/>
          <w:szCs w:val="28"/>
        </w:rPr>
        <w:t xml:space="preserve"> самостоятельно или на основании предложений органов исполнительной власти</w:t>
      </w:r>
      <w:r w:rsidR="0035346C">
        <w:rPr>
          <w:rFonts w:ascii="Times New Roman" w:hAnsi="Times New Roman" w:cs="Times New Roman"/>
          <w:sz w:val="28"/>
          <w:szCs w:val="28"/>
        </w:rPr>
        <w:t xml:space="preserve"> </w:t>
      </w:r>
      <w:r w:rsidR="00527339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Дагестан, </w:t>
      </w:r>
      <w:r w:rsidR="0035346C" w:rsidRPr="00AD21C4">
        <w:rPr>
          <w:rFonts w:ascii="Times New Roman" w:hAnsi="Times New Roman" w:cs="Times New Roman"/>
          <w:sz w:val="28"/>
          <w:szCs w:val="28"/>
        </w:rPr>
        <w:t>на который возложены координация и регулирование деятельности общества в соответствующей отрасли</w:t>
      </w:r>
      <w:r w:rsidR="00A83965">
        <w:rPr>
          <w:rFonts w:ascii="Times New Roman" w:hAnsi="Times New Roman" w:cs="Times New Roman"/>
          <w:sz w:val="28"/>
          <w:szCs w:val="28"/>
        </w:rPr>
        <w:t>.</w:t>
      </w:r>
      <w:r w:rsidR="006A0E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965" w:rsidRPr="003B3E39" w:rsidRDefault="00932B7C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83965">
        <w:rPr>
          <w:rFonts w:ascii="Times New Roman" w:hAnsi="Times New Roman" w:cs="Times New Roman"/>
          <w:sz w:val="28"/>
          <w:szCs w:val="28"/>
        </w:rPr>
        <w:t>. К п</w:t>
      </w:r>
      <w:r w:rsidR="00A83965" w:rsidRPr="003B3E39">
        <w:rPr>
          <w:rFonts w:ascii="Times New Roman" w:hAnsi="Times New Roman" w:cs="Times New Roman"/>
          <w:sz w:val="28"/>
          <w:szCs w:val="28"/>
        </w:rPr>
        <w:t>олномочия</w:t>
      </w:r>
      <w:r w:rsidR="00A83965">
        <w:rPr>
          <w:rFonts w:ascii="Times New Roman" w:hAnsi="Times New Roman" w:cs="Times New Roman"/>
          <w:sz w:val="28"/>
          <w:szCs w:val="28"/>
        </w:rPr>
        <w:t>м К</w:t>
      </w:r>
      <w:r w:rsidR="00A83965" w:rsidRPr="003B3E39">
        <w:rPr>
          <w:rFonts w:ascii="Times New Roman" w:hAnsi="Times New Roman" w:cs="Times New Roman"/>
          <w:sz w:val="28"/>
          <w:szCs w:val="28"/>
        </w:rPr>
        <w:t>омиссии</w:t>
      </w:r>
      <w:r w:rsidR="00A83965">
        <w:rPr>
          <w:rFonts w:ascii="Times New Roman" w:hAnsi="Times New Roman" w:cs="Times New Roman"/>
          <w:sz w:val="28"/>
          <w:szCs w:val="28"/>
        </w:rPr>
        <w:t xml:space="preserve"> относятся</w:t>
      </w:r>
      <w:r w:rsidR="00A83965" w:rsidRPr="003B3E39">
        <w:rPr>
          <w:rFonts w:ascii="Times New Roman" w:hAnsi="Times New Roman" w:cs="Times New Roman"/>
          <w:sz w:val="28"/>
          <w:szCs w:val="28"/>
        </w:rPr>
        <w:t>:</w:t>
      </w:r>
    </w:p>
    <w:p w:rsidR="00A83965" w:rsidRPr="003B3E39" w:rsidRDefault="00A83965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3B3E39">
        <w:rPr>
          <w:rFonts w:ascii="Times New Roman" w:hAnsi="Times New Roman" w:cs="Times New Roman"/>
          <w:sz w:val="28"/>
          <w:szCs w:val="28"/>
        </w:rPr>
        <w:t xml:space="preserve">принятие к рассмотрению документов от лиц, обратившихся с заявлением об их участии в </w:t>
      </w:r>
      <w:r w:rsidR="00527339">
        <w:rPr>
          <w:rFonts w:ascii="Times New Roman" w:hAnsi="Times New Roman" w:cs="Times New Roman"/>
          <w:sz w:val="28"/>
          <w:szCs w:val="28"/>
        </w:rPr>
        <w:t>К</w:t>
      </w:r>
      <w:r w:rsidRPr="003B3E39">
        <w:rPr>
          <w:rFonts w:ascii="Times New Roman" w:hAnsi="Times New Roman" w:cs="Times New Roman"/>
          <w:sz w:val="28"/>
          <w:szCs w:val="28"/>
        </w:rPr>
        <w:t>онкурсе;</w:t>
      </w:r>
    </w:p>
    <w:p w:rsidR="00A83965" w:rsidRPr="003B3E39" w:rsidRDefault="00A83965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3B3E39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7676F6">
        <w:rPr>
          <w:rFonts w:ascii="Times New Roman" w:hAnsi="Times New Roman" w:cs="Times New Roman"/>
          <w:sz w:val="28"/>
          <w:szCs w:val="28"/>
        </w:rPr>
        <w:t>кандидатов</w:t>
      </w:r>
      <w:r w:rsidRPr="003B3E39">
        <w:rPr>
          <w:rFonts w:ascii="Times New Roman" w:hAnsi="Times New Roman" w:cs="Times New Roman"/>
          <w:sz w:val="28"/>
          <w:szCs w:val="28"/>
        </w:rPr>
        <w:t xml:space="preserve"> </w:t>
      </w:r>
      <w:r w:rsidR="00527339">
        <w:rPr>
          <w:rFonts w:ascii="Times New Roman" w:hAnsi="Times New Roman" w:cs="Times New Roman"/>
          <w:sz w:val="28"/>
          <w:szCs w:val="28"/>
        </w:rPr>
        <w:t>К</w:t>
      </w:r>
      <w:r w:rsidRPr="003B3E39">
        <w:rPr>
          <w:rFonts w:ascii="Times New Roman" w:hAnsi="Times New Roman" w:cs="Times New Roman"/>
          <w:sz w:val="28"/>
          <w:szCs w:val="28"/>
        </w:rPr>
        <w:t xml:space="preserve">онкурса о дате, месте, времени и сроках проведения этапов конкурса, о принятых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B3E39">
        <w:rPr>
          <w:rFonts w:ascii="Times New Roman" w:hAnsi="Times New Roman" w:cs="Times New Roman"/>
          <w:sz w:val="28"/>
          <w:szCs w:val="28"/>
        </w:rPr>
        <w:t>омиссией решениях;</w:t>
      </w:r>
    </w:p>
    <w:p w:rsidR="00A83965" w:rsidRDefault="00A83965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3B3E39">
        <w:rPr>
          <w:rFonts w:ascii="Times New Roman" w:hAnsi="Times New Roman" w:cs="Times New Roman"/>
          <w:sz w:val="28"/>
          <w:szCs w:val="28"/>
        </w:rPr>
        <w:t xml:space="preserve">оформление необходимых материалов, связанных с деятельностью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B3E39">
        <w:rPr>
          <w:rFonts w:ascii="Times New Roman" w:hAnsi="Times New Roman" w:cs="Times New Roman"/>
          <w:sz w:val="28"/>
          <w:szCs w:val="28"/>
        </w:rPr>
        <w:t>омиссии.</w:t>
      </w:r>
    </w:p>
    <w:p w:rsidR="00E263A4" w:rsidRDefault="00932B7C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263A4">
        <w:rPr>
          <w:rFonts w:ascii="Times New Roman" w:hAnsi="Times New Roman" w:cs="Times New Roman"/>
          <w:sz w:val="28"/>
          <w:szCs w:val="28"/>
        </w:rPr>
        <w:t>. Общее руководство деятельностью Комиссии осуществляет председатель Комиссии</w:t>
      </w:r>
      <w:r w:rsidR="00734B97">
        <w:rPr>
          <w:rFonts w:ascii="Times New Roman" w:hAnsi="Times New Roman" w:cs="Times New Roman"/>
          <w:sz w:val="28"/>
          <w:szCs w:val="28"/>
        </w:rPr>
        <w:t>, который избирается из числа членов Комиссии</w:t>
      </w:r>
      <w:r w:rsidR="00E263A4">
        <w:rPr>
          <w:rFonts w:ascii="Times New Roman" w:hAnsi="Times New Roman" w:cs="Times New Roman"/>
          <w:sz w:val="28"/>
          <w:szCs w:val="28"/>
        </w:rPr>
        <w:t>.</w:t>
      </w:r>
    </w:p>
    <w:p w:rsidR="00E263A4" w:rsidRDefault="00932B7C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10"/>
      <w:bookmarkEnd w:id="5"/>
      <w:r>
        <w:rPr>
          <w:rFonts w:ascii="Times New Roman" w:hAnsi="Times New Roman" w:cs="Times New Roman"/>
          <w:sz w:val="28"/>
          <w:szCs w:val="28"/>
        </w:rPr>
        <w:t>7</w:t>
      </w:r>
      <w:r w:rsidR="00E263A4">
        <w:rPr>
          <w:rFonts w:ascii="Times New Roman" w:hAnsi="Times New Roman" w:cs="Times New Roman"/>
          <w:sz w:val="28"/>
          <w:szCs w:val="28"/>
        </w:rPr>
        <w:t xml:space="preserve">. </w:t>
      </w:r>
      <w:r w:rsidR="00527339">
        <w:rPr>
          <w:rFonts w:ascii="Times New Roman" w:hAnsi="Times New Roman" w:cs="Times New Roman"/>
          <w:sz w:val="28"/>
          <w:szCs w:val="28"/>
        </w:rPr>
        <w:t>В случае отсутствия</w:t>
      </w:r>
      <w:r w:rsidR="00E263A4">
        <w:rPr>
          <w:rFonts w:ascii="Times New Roman" w:hAnsi="Times New Roman" w:cs="Times New Roman"/>
          <w:sz w:val="28"/>
          <w:szCs w:val="28"/>
        </w:rPr>
        <w:t xml:space="preserve"> председателя Комиссии организацию и проведение заседаний Комиссии, а также председательство на них осуществляет заместитель председателя Комиссии.</w:t>
      </w:r>
    </w:p>
    <w:p w:rsidR="00E263A4" w:rsidRDefault="00932B7C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263A4">
        <w:rPr>
          <w:rFonts w:ascii="Times New Roman" w:hAnsi="Times New Roman" w:cs="Times New Roman"/>
          <w:sz w:val="28"/>
          <w:szCs w:val="28"/>
        </w:rPr>
        <w:t>. Председатель Комиссии: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принимает решение о проведении заседаний Комиссии и их форме (очной или заочной);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утверждает план-график проведения заседаний Комиссии, включающий перечень обществ</w:t>
      </w:r>
      <w:r w:rsidR="00E70A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подлежащих рассмотрению, и (или) устанавливает периодичность их проведения;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BB48C2">
        <w:rPr>
          <w:rFonts w:ascii="Times New Roman" w:hAnsi="Times New Roman" w:cs="Times New Roman"/>
          <w:sz w:val="28"/>
          <w:szCs w:val="28"/>
        </w:rPr>
        <w:t>приглашает на заседания Комиссии лиц, не являющихся членами Комиссии;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открывает и закрывает заседания Комиссии и определяет порядок </w:t>
      </w:r>
      <w:r w:rsidR="00527339">
        <w:rPr>
          <w:rFonts w:ascii="Times New Roman" w:hAnsi="Times New Roman" w:cs="Times New Roman"/>
          <w:sz w:val="28"/>
          <w:szCs w:val="28"/>
        </w:rPr>
        <w:t>работы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оглашает принятые на заседаниях итоговые решения, поручения и рекомендации.</w:t>
      </w:r>
    </w:p>
    <w:p w:rsidR="00E263A4" w:rsidRDefault="00932B7C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263A4">
        <w:rPr>
          <w:rFonts w:ascii="Times New Roman" w:hAnsi="Times New Roman" w:cs="Times New Roman"/>
          <w:sz w:val="28"/>
          <w:szCs w:val="28"/>
        </w:rPr>
        <w:t>. Организационно-техническую работу Комиссии осуществляет секретарь Комиссии. Секретарь Комиссии не является ее членом.</w:t>
      </w:r>
      <w:r w:rsidR="0007668D">
        <w:rPr>
          <w:rFonts w:ascii="Times New Roman" w:hAnsi="Times New Roman" w:cs="Times New Roman"/>
          <w:sz w:val="28"/>
          <w:szCs w:val="28"/>
        </w:rPr>
        <w:t xml:space="preserve"> Секретарь Комиссии назначается из числа сотрудников управления экономики и проверок порядка использования государственного имущества Мини</w:t>
      </w:r>
      <w:r w:rsidR="00527339">
        <w:rPr>
          <w:rFonts w:ascii="Times New Roman" w:hAnsi="Times New Roman" w:cs="Times New Roman"/>
          <w:sz w:val="28"/>
          <w:szCs w:val="28"/>
        </w:rPr>
        <w:t>мущества Дагестана</w:t>
      </w:r>
      <w:r w:rsidR="0007668D">
        <w:rPr>
          <w:rFonts w:ascii="Times New Roman" w:hAnsi="Times New Roman" w:cs="Times New Roman"/>
          <w:sz w:val="28"/>
          <w:szCs w:val="28"/>
        </w:rPr>
        <w:t>.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32B7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 К функциям секретаря Комиссии относятся: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подготовка и хранение документации для заседаний Комиссии;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обеспечение организации проведения заседаний Комиссии;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ведение и оформление протоколов заседаний</w:t>
      </w:r>
      <w:r w:rsidR="00881D7A">
        <w:rPr>
          <w:rFonts w:ascii="Times New Roman" w:hAnsi="Times New Roman" w:cs="Times New Roman"/>
          <w:sz w:val="28"/>
          <w:szCs w:val="28"/>
        </w:rPr>
        <w:t>;</w:t>
      </w:r>
    </w:p>
    <w:p w:rsidR="00881D7A" w:rsidRDefault="00881D7A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</w:t>
      </w:r>
      <w:r w:rsidRPr="00AA44D3">
        <w:rPr>
          <w:rFonts w:ascii="Times New Roman" w:hAnsi="Times New Roman" w:cs="Times New Roman"/>
          <w:sz w:val="28"/>
          <w:szCs w:val="28"/>
        </w:rPr>
        <w:t xml:space="preserve">рием документов от </w:t>
      </w:r>
      <w:r>
        <w:rPr>
          <w:rFonts w:ascii="Times New Roman" w:hAnsi="Times New Roman" w:cs="Times New Roman"/>
          <w:sz w:val="28"/>
          <w:szCs w:val="28"/>
        </w:rPr>
        <w:t>кандидатов.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32B7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Заседания Комиссии проводятся по мере необходимости.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35B8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Заседания Комиссии проводятся в очной и заочной форме.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35B8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В заседаниях Комиссии могут объявляться перерывы.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35B8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</w:t>
      </w:r>
      <w:r w:rsidR="00F10191">
        <w:rPr>
          <w:rFonts w:ascii="Times New Roman" w:hAnsi="Times New Roman" w:cs="Times New Roman"/>
          <w:sz w:val="28"/>
          <w:szCs w:val="28"/>
        </w:rPr>
        <w:t>мущество</w:t>
      </w:r>
      <w:proofErr w:type="spellEnd"/>
      <w:r w:rsidR="00F10191">
        <w:rPr>
          <w:rFonts w:ascii="Times New Roman" w:hAnsi="Times New Roman" w:cs="Times New Roman"/>
          <w:sz w:val="28"/>
          <w:szCs w:val="28"/>
        </w:rPr>
        <w:t xml:space="preserve"> Дагестана </w:t>
      </w:r>
      <w:r>
        <w:rPr>
          <w:rFonts w:ascii="Times New Roman" w:hAnsi="Times New Roman" w:cs="Times New Roman"/>
          <w:sz w:val="28"/>
          <w:szCs w:val="28"/>
        </w:rPr>
        <w:t>направляет членам Комиссии и иным лицам копии материалов для подготовки к заседаниям не позднее чем за 5 рабочих дней до даты их проведения.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35B8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По решению председателя Комиссии на заседания</w:t>
      </w:r>
      <w:r w:rsidR="000C681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могут приглашаться иные лица без права голоса.</w:t>
      </w:r>
    </w:p>
    <w:p w:rsidR="00E263A4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35B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Заседания Комиссии правомочны в случае присутствия более половины ее членов.</w:t>
      </w:r>
    </w:p>
    <w:p w:rsidR="006607FE" w:rsidRPr="006607FE" w:rsidRDefault="00E263A4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35B8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607FE" w:rsidRPr="006607FE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6607FE">
        <w:rPr>
          <w:rFonts w:ascii="Times New Roman" w:hAnsi="Times New Roman" w:cs="Times New Roman"/>
          <w:sz w:val="28"/>
          <w:szCs w:val="28"/>
        </w:rPr>
        <w:t>членами</w:t>
      </w:r>
      <w:r w:rsidR="006607FE" w:rsidRPr="006607FE">
        <w:rPr>
          <w:rFonts w:ascii="Times New Roman" w:hAnsi="Times New Roman" w:cs="Times New Roman"/>
          <w:sz w:val="28"/>
          <w:szCs w:val="28"/>
        </w:rPr>
        <w:t xml:space="preserve"> Комиссии принимаются простым большинством голосов присутствующих на заседании путем открытого голосования. При равенстве голосов председатель Комиссии имеет право решающего голоса.</w:t>
      </w:r>
    </w:p>
    <w:p w:rsidR="006607FE" w:rsidRDefault="006607FE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7FE">
        <w:rPr>
          <w:rFonts w:ascii="Times New Roman" w:hAnsi="Times New Roman" w:cs="Times New Roman"/>
          <w:sz w:val="28"/>
          <w:szCs w:val="28"/>
        </w:rPr>
        <w:t xml:space="preserve">При голосовании мнение членов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607FE">
        <w:rPr>
          <w:rFonts w:ascii="Times New Roman" w:hAnsi="Times New Roman" w:cs="Times New Roman"/>
          <w:sz w:val="28"/>
          <w:szCs w:val="28"/>
        </w:rPr>
        <w:t>омиссии выражается словами «за» или «против». Члены Комиссии не вправе воздерживаться от голосования.</w:t>
      </w:r>
    </w:p>
    <w:p w:rsidR="003B3E39" w:rsidRDefault="00932B7C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35B87">
        <w:rPr>
          <w:rFonts w:ascii="Times New Roman" w:hAnsi="Times New Roman" w:cs="Times New Roman"/>
          <w:sz w:val="28"/>
          <w:szCs w:val="28"/>
        </w:rPr>
        <w:t>8</w:t>
      </w:r>
      <w:r w:rsidR="003B3E39">
        <w:rPr>
          <w:rFonts w:ascii="Times New Roman" w:hAnsi="Times New Roman" w:cs="Times New Roman"/>
          <w:sz w:val="28"/>
          <w:szCs w:val="28"/>
        </w:rPr>
        <w:t xml:space="preserve">. </w:t>
      </w:r>
      <w:r w:rsidR="003B3E39" w:rsidRPr="003B3E39">
        <w:rPr>
          <w:rFonts w:ascii="Times New Roman" w:hAnsi="Times New Roman" w:cs="Times New Roman"/>
          <w:sz w:val="28"/>
          <w:szCs w:val="28"/>
        </w:rPr>
        <w:t xml:space="preserve">По ходу проведения заседания </w:t>
      </w:r>
      <w:r w:rsidR="00A83965">
        <w:rPr>
          <w:rFonts w:ascii="Times New Roman" w:hAnsi="Times New Roman" w:cs="Times New Roman"/>
          <w:sz w:val="28"/>
          <w:szCs w:val="28"/>
        </w:rPr>
        <w:t>К</w:t>
      </w:r>
      <w:r w:rsidR="003B3E39" w:rsidRPr="003B3E39">
        <w:rPr>
          <w:rFonts w:ascii="Times New Roman" w:hAnsi="Times New Roman" w:cs="Times New Roman"/>
          <w:sz w:val="28"/>
          <w:szCs w:val="28"/>
        </w:rPr>
        <w:t xml:space="preserve">омиссии ведется протокол, в который вносятся результаты голосования и решение </w:t>
      </w:r>
      <w:r w:rsidR="00A83965">
        <w:rPr>
          <w:rFonts w:ascii="Times New Roman" w:hAnsi="Times New Roman" w:cs="Times New Roman"/>
          <w:sz w:val="28"/>
          <w:szCs w:val="28"/>
        </w:rPr>
        <w:t>К</w:t>
      </w:r>
      <w:r w:rsidR="003B3E39" w:rsidRPr="003B3E39">
        <w:rPr>
          <w:rFonts w:ascii="Times New Roman" w:hAnsi="Times New Roman" w:cs="Times New Roman"/>
          <w:sz w:val="28"/>
          <w:szCs w:val="28"/>
        </w:rPr>
        <w:t xml:space="preserve">омиссии. Протокол </w:t>
      </w:r>
      <w:r w:rsidR="00135B87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3B3E39" w:rsidRPr="003B3E39">
        <w:rPr>
          <w:rFonts w:ascii="Times New Roman" w:hAnsi="Times New Roman" w:cs="Times New Roman"/>
          <w:sz w:val="28"/>
          <w:szCs w:val="28"/>
        </w:rPr>
        <w:t>председателем</w:t>
      </w:r>
      <w:r w:rsidR="00135B87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3B3E39" w:rsidRPr="003B3E39">
        <w:rPr>
          <w:rFonts w:ascii="Times New Roman" w:hAnsi="Times New Roman" w:cs="Times New Roman"/>
          <w:sz w:val="28"/>
          <w:szCs w:val="28"/>
        </w:rPr>
        <w:t xml:space="preserve">, </w:t>
      </w:r>
      <w:bookmarkStart w:id="6" w:name="_Hlk106692799"/>
      <w:r w:rsidR="003B3E39" w:rsidRPr="003B3E39">
        <w:rPr>
          <w:rFonts w:ascii="Times New Roman" w:hAnsi="Times New Roman" w:cs="Times New Roman"/>
          <w:sz w:val="28"/>
          <w:szCs w:val="28"/>
        </w:rPr>
        <w:t>заместителем председателя</w:t>
      </w:r>
      <w:r w:rsidR="00A83965">
        <w:rPr>
          <w:rFonts w:ascii="Times New Roman" w:hAnsi="Times New Roman" w:cs="Times New Roman"/>
          <w:sz w:val="28"/>
          <w:szCs w:val="28"/>
        </w:rPr>
        <w:t xml:space="preserve"> </w:t>
      </w:r>
      <w:r w:rsidR="003B3E39" w:rsidRPr="003B3E39">
        <w:rPr>
          <w:rFonts w:ascii="Times New Roman" w:hAnsi="Times New Roman" w:cs="Times New Roman"/>
          <w:sz w:val="28"/>
          <w:szCs w:val="28"/>
        </w:rPr>
        <w:t xml:space="preserve">и всеми членами </w:t>
      </w:r>
      <w:r w:rsidR="00135B87">
        <w:rPr>
          <w:rFonts w:ascii="Times New Roman" w:hAnsi="Times New Roman" w:cs="Times New Roman"/>
          <w:sz w:val="28"/>
          <w:szCs w:val="28"/>
        </w:rPr>
        <w:t>К</w:t>
      </w:r>
      <w:r w:rsidR="003B3E39" w:rsidRPr="003B3E39">
        <w:rPr>
          <w:rFonts w:ascii="Times New Roman" w:hAnsi="Times New Roman" w:cs="Times New Roman"/>
          <w:sz w:val="28"/>
          <w:szCs w:val="28"/>
        </w:rPr>
        <w:t>омиссии, принявшими участие в заседан</w:t>
      </w:r>
      <w:bookmarkEnd w:id="6"/>
      <w:r w:rsidR="003B3E39" w:rsidRPr="003B3E39">
        <w:rPr>
          <w:rFonts w:ascii="Times New Roman" w:hAnsi="Times New Roman" w:cs="Times New Roman"/>
          <w:sz w:val="28"/>
          <w:szCs w:val="28"/>
        </w:rPr>
        <w:t>ии.</w:t>
      </w:r>
    </w:p>
    <w:p w:rsidR="00A83965" w:rsidRDefault="00135B87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A83965">
        <w:rPr>
          <w:rFonts w:ascii="Times New Roman" w:hAnsi="Times New Roman" w:cs="Times New Roman"/>
          <w:sz w:val="28"/>
          <w:szCs w:val="28"/>
        </w:rPr>
        <w:t xml:space="preserve">. </w:t>
      </w:r>
      <w:r w:rsidR="00A83965" w:rsidRPr="003B3E39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A83965">
        <w:rPr>
          <w:rFonts w:ascii="Times New Roman" w:hAnsi="Times New Roman" w:cs="Times New Roman"/>
          <w:sz w:val="28"/>
          <w:szCs w:val="28"/>
        </w:rPr>
        <w:t>К</w:t>
      </w:r>
      <w:r w:rsidR="00A83965" w:rsidRPr="003B3E39">
        <w:rPr>
          <w:rFonts w:ascii="Times New Roman" w:hAnsi="Times New Roman" w:cs="Times New Roman"/>
          <w:sz w:val="28"/>
          <w:szCs w:val="28"/>
        </w:rPr>
        <w:t>омиссии о признании кандидата победителем является основанием для заключения с ним трудового договора.</w:t>
      </w:r>
    </w:p>
    <w:p w:rsidR="00E263A4" w:rsidRDefault="00A83965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35B87">
        <w:rPr>
          <w:rFonts w:ascii="Times New Roman" w:hAnsi="Times New Roman" w:cs="Times New Roman"/>
          <w:sz w:val="28"/>
          <w:szCs w:val="28"/>
        </w:rPr>
        <w:t>0</w:t>
      </w:r>
      <w:r w:rsidR="00E263A4">
        <w:rPr>
          <w:rFonts w:ascii="Times New Roman" w:hAnsi="Times New Roman" w:cs="Times New Roman"/>
          <w:sz w:val="28"/>
          <w:szCs w:val="28"/>
        </w:rPr>
        <w:t>. Секретарь Комиссии в течение 7 рабочих дней после окончания заседания Комиссии, если иной срок не установлен председателем Комиссии, готовит проект протокола заседания Комиссии.</w:t>
      </w:r>
    </w:p>
    <w:p w:rsidR="00E263A4" w:rsidRDefault="00A83965" w:rsidP="000C681E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35B87">
        <w:rPr>
          <w:rFonts w:ascii="Times New Roman" w:hAnsi="Times New Roman" w:cs="Times New Roman"/>
          <w:sz w:val="28"/>
          <w:szCs w:val="28"/>
        </w:rPr>
        <w:t>1</w:t>
      </w:r>
      <w:r w:rsidR="00E263A4">
        <w:rPr>
          <w:rFonts w:ascii="Times New Roman" w:hAnsi="Times New Roman" w:cs="Times New Roman"/>
          <w:sz w:val="28"/>
          <w:szCs w:val="28"/>
        </w:rPr>
        <w:t xml:space="preserve">. </w:t>
      </w:r>
      <w:r w:rsidR="007676F6">
        <w:rPr>
          <w:rFonts w:ascii="Times New Roman" w:hAnsi="Times New Roman" w:cs="Times New Roman"/>
          <w:sz w:val="28"/>
          <w:szCs w:val="28"/>
        </w:rPr>
        <w:t>Утвержденный</w:t>
      </w:r>
      <w:r w:rsidR="00E263A4">
        <w:rPr>
          <w:rFonts w:ascii="Times New Roman" w:hAnsi="Times New Roman" w:cs="Times New Roman"/>
          <w:sz w:val="28"/>
          <w:szCs w:val="28"/>
        </w:rPr>
        <w:t xml:space="preserve"> председателем Комиссии или лицом, установленным </w:t>
      </w:r>
      <w:r w:rsidR="00E263A4" w:rsidRPr="00357B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</w:t>
      </w:r>
      <w:r w:rsidR="00932B7C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E263A4" w:rsidRPr="00357B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63A4">
        <w:rPr>
          <w:rFonts w:ascii="Times New Roman" w:hAnsi="Times New Roman" w:cs="Times New Roman"/>
          <w:sz w:val="28"/>
          <w:szCs w:val="28"/>
        </w:rPr>
        <w:t>настоящего Порядка, протокол заседания Комиссии в течение 3 рабочих дней направляется членам Комиссии</w:t>
      </w:r>
      <w:r w:rsidR="001A3DE7">
        <w:rPr>
          <w:rFonts w:ascii="Times New Roman" w:hAnsi="Times New Roman" w:cs="Times New Roman"/>
          <w:sz w:val="28"/>
          <w:szCs w:val="28"/>
        </w:rPr>
        <w:t>.</w:t>
      </w:r>
    </w:p>
    <w:p w:rsidR="00A83965" w:rsidRDefault="00A83965" w:rsidP="000C681E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81E" w:rsidRDefault="000C681E" w:rsidP="000C681E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C681E" w:rsidSect="000C681E">
      <w:headerReference w:type="default" r:id="rId8"/>
      <w:headerReference w:type="first" r:id="rId9"/>
      <w:pgSz w:w="11906" w:h="16838"/>
      <w:pgMar w:top="1134" w:right="851" w:bottom="709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996" w:rsidRDefault="00844996" w:rsidP="004E37B8">
      <w:pPr>
        <w:spacing w:after="0" w:line="240" w:lineRule="auto"/>
      </w:pPr>
      <w:r>
        <w:separator/>
      </w:r>
    </w:p>
  </w:endnote>
  <w:endnote w:type="continuationSeparator" w:id="0">
    <w:p w:rsidR="00844996" w:rsidRDefault="00844996" w:rsidP="004E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996" w:rsidRDefault="00844996" w:rsidP="004E37B8">
      <w:pPr>
        <w:spacing w:after="0" w:line="240" w:lineRule="auto"/>
      </w:pPr>
      <w:r>
        <w:separator/>
      </w:r>
    </w:p>
  </w:footnote>
  <w:footnote w:type="continuationSeparator" w:id="0">
    <w:p w:rsidR="00844996" w:rsidRDefault="00844996" w:rsidP="004E3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31569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0771E" w:rsidRPr="00E0771E" w:rsidRDefault="00E0771E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0771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0771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0771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0191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E0771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E33" w:rsidRDefault="00356E33" w:rsidP="00E0771E">
    <w:pPr>
      <w:pStyle w:val="a8"/>
      <w:tabs>
        <w:tab w:val="clear" w:pos="4677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8790A"/>
    <w:multiLevelType w:val="hybridMultilevel"/>
    <w:tmpl w:val="F266B56A"/>
    <w:lvl w:ilvl="0" w:tplc="222EB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FC5"/>
    <w:rsid w:val="00041C29"/>
    <w:rsid w:val="00051176"/>
    <w:rsid w:val="0007668D"/>
    <w:rsid w:val="00086155"/>
    <w:rsid w:val="0009657C"/>
    <w:rsid w:val="000A29AB"/>
    <w:rsid w:val="000C681E"/>
    <w:rsid w:val="000D3BB5"/>
    <w:rsid w:val="000D74D6"/>
    <w:rsid w:val="000F2283"/>
    <w:rsid w:val="000F53EB"/>
    <w:rsid w:val="00135B87"/>
    <w:rsid w:val="00146C6C"/>
    <w:rsid w:val="00185C9E"/>
    <w:rsid w:val="001A3DE7"/>
    <w:rsid w:val="001A7131"/>
    <w:rsid w:val="002072E8"/>
    <w:rsid w:val="002126C4"/>
    <w:rsid w:val="00213D60"/>
    <w:rsid w:val="002236D5"/>
    <w:rsid w:val="00227DA2"/>
    <w:rsid w:val="0025222F"/>
    <w:rsid w:val="002612D8"/>
    <w:rsid w:val="0027591B"/>
    <w:rsid w:val="002B1671"/>
    <w:rsid w:val="002B7500"/>
    <w:rsid w:val="003062F6"/>
    <w:rsid w:val="0033022D"/>
    <w:rsid w:val="0035346C"/>
    <w:rsid w:val="00356E33"/>
    <w:rsid w:val="00357B5B"/>
    <w:rsid w:val="00375943"/>
    <w:rsid w:val="003B3E39"/>
    <w:rsid w:val="004259BC"/>
    <w:rsid w:val="0042703A"/>
    <w:rsid w:val="00442819"/>
    <w:rsid w:val="00452817"/>
    <w:rsid w:val="004B7264"/>
    <w:rsid w:val="004E336A"/>
    <w:rsid w:val="004E37B8"/>
    <w:rsid w:val="004E5730"/>
    <w:rsid w:val="00507CDC"/>
    <w:rsid w:val="00527339"/>
    <w:rsid w:val="00546E77"/>
    <w:rsid w:val="00562CAB"/>
    <w:rsid w:val="00570612"/>
    <w:rsid w:val="005D344D"/>
    <w:rsid w:val="005F2689"/>
    <w:rsid w:val="006032C8"/>
    <w:rsid w:val="00651BE6"/>
    <w:rsid w:val="006607FE"/>
    <w:rsid w:val="006644A0"/>
    <w:rsid w:val="006712C9"/>
    <w:rsid w:val="006A0E2E"/>
    <w:rsid w:val="006A7443"/>
    <w:rsid w:val="006D278C"/>
    <w:rsid w:val="006E4562"/>
    <w:rsid w:val="006F1A1A"/>
    <w:rsid w:val="00734B97"/>
    <w:rsid w:val="007676F6"/>
    <w:rsid w:val="00792E14"/>
    <w:rsid w:val="007A390B"/>
    <w:rsid w:val="007C5DD5"/>
    <w:rsid w:val="007D39A9"/>
    <w:rsid w:val="007E16F9"/>
    <w:rsid w:val="007F7BBB"/>
    <w:rsid w:val="00844996"/>
    <w:rsid w:val="00847D65"/>
    <w:rsid w:val="008529F2"/>
    <w:rsid w:val="00852C7B"/>
    <w:rsid w:val="008545B8"/>
    <w:rsid w:val="008623F6"/>
    <w:rsid w:val="00881D7A"/>
    <w:rsid w:val="008E4220"/>
    <w:rsid w:val="008E45A1"/>
    <w:rsid w:val="008F4199"/>
    <w:rsid w:val="00932B7C"/>
    <w:rsid w:val="009476AB"/>
    <w:rsid w:val="009903BD"/>
    <w:rsid w:val="00990CAA"/>
    <w:rsid w:val="009B5ABE"/>
    <w:rsid w:val="009C2FC5"/>
    <w:rsid w:val="00A33313"/>
    <w:rsid w:val="00A37125"/>
    <w:rsid w:val="00A51621"/>
    <w:rsid w:val="00A72103"/>
    <w:rsid w:val="00A83965"/>
    <w:rsid w:val="00A90A52"/>
    <w:rsid w:val="00AC2E51"/>
    <w:rsid w:val="00AD0683"/>
    <w:rsid w:val="00AD21C4"/>
    <w:rsid w:val="00AD7EE2"/>
    <w:rsid w:val="00AE200F"/>
    <w:rsid w:val="00AF2CE2"/>
    <w:rsid w:val="00AF2E37"/>
    <w:rsid w:val="00AF768D"/>
    <w:rsid w:val="00B551F6"/>
    <w:rsid w:val="00B854BA"/>
    <w:rsid w:val="00BB48C2"/>
    <w:rsid w:val="00BB5B8D"/>
    <w:rsid w:val="00BF5B34"/>
    <w:rsid w:val="00C35B89"/>
    <w:rsid w:val="00C579A9"/>
    <w:rsid w:val="00CB2670"/>
    <w:rsid w:val="00CB6506"/>
    <w:rsid w:val="00CC52C3"/>
    <w:rsid w:val="00CD6F5C"/>
    <w:rsid w:val="00CE0E75"/>
    <w:rsid w:val="00D57865"/>
    <w:rsid w:val="00D6009D"/>
    <w:rsid w:val="00D6163B"/>
    <w:rsid w:val="00D772C0"/>
    <w:rsid w:val="00D8290E"/>
    <w:rsid w:val="00DA162D"/>
    <w:rsid w:val="00DD2D87"/>
    <w:rsid w:val="00DE4DE9"/>
    <w:rsid w:val="00E0771E"/>
    <w:rsid w:val="00E263A4"/>
    <w:rsid w:val="00E3372E"/>
    <w:rsid w:val="00E3683B"/>
    <w:rsid w:val="00E36C54"/>
    <w:rsid w:val="00E70AEF"/>
    <w:rsid w:val="00E749DB"/>
    <w:rsid w:val="00E763E2"/>
    <w:rsid w:val="00EC4465"/>
    <w:rsid w:val="00EC76CD"/>
    <w:rsid w:val="00F10191"/>
    <w:rsid w:val="00F14554"/>
    <w:rsid w:val="00F21CCE"/>
    <w:rsid w:val="00F33782"/>
    <w:rsid w:val="00F47C54"/>
    <w:rsid w:val="00F52922"/>
    <w:rsid w:val="00F91147"/>
    <w:rsid w:val="00F94933"/>
    <w:rsid w:val="00FE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42F4DBC1"/>
  <w15:docId w15:val="{E176F72F-B7CF-4861-931A-2D3AC5BD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09D"/>
    <w:pPr>
      <w:spacing w:after="200" w:line="276" w:lineRule="auto"/>
      <w:ind w:left="720"/>
      <w:contextualSpacing/>
    </w:pPr>
  </w:style>
  <w:style w:type="paragraph" w:customStyle="1" w:styleId="ConsPlusTitle">
    <w:name w:val="ConsPlusTitle"/>
    <w:rsid w:val="000F22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4">
    <w:name w:val="Table Grid"/>
    <w:basedOn w:val="a1"/>
    <w:uiPriority w:val="59"/>
    <w:rsid w:val="000F2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0F22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6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6F5C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E37B8"/>
  </w:style>
  <w:style w:type="paragraph" w:styleId="aa">
    <w:name w:val="footer"/>
    <w:basedOn w:val="a"/>
    <w:link w:val="ab"/>
    <w:uiPriority w:val="99"/>
    <w:unhideWhenUsed/>
    <w:rsid w:val="004E37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E3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9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E9615-512B-4AAE-BF36-1D1B817A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Min.D</cp:lastModifiedBy>
  <cp:revision>10</cp:revision>
  <cp:lastPrinted>2022-06-22T13:09:00Z</cp:lastPrinted>
  <dcterms:created xsi:type="dcterms:W3CDTF">2022-06-07T07:15:00Z</dcterms:created>
  <dcterms:modified xsi:type="dcterms:W3CDTF">2022-06-22T15:15:00Z</dcterms:modified>
</cp:coreProperties>
</file>