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322C" w:rsidRDefault="0050322C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33B5" w:rsidRDefault="00FA33B5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720" w:rsidRDefault="00E67720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97B" w:rsidRDefault="00CA597B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0F6D" w:rsidRPr="00361EE3" w:rsidRDefault="00A10F6D" w:rsidP="008870C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66F6" w:rsidRPr="00361EE3" w:rsidRDefault="001F04BD" w:rsidP="008870C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EE3">
        <w:rPr>
          <w:rFonts w:ascii="Times New Roman" w:hAnsi="Times New Roman" w:cs="Times New Roman"/>
          <w:b/>
          <w:sz w:val="28"/>
          <w:szCs w:val="28"/>
        </w:rPr>
        <w:t>О</w:t>
      </w:r>
      <w:r w:rsidR="004E2346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приказ Министерства по земельным и имущественным отношениям Респуб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лики Дагестан от 27 ноября 2019 </w:t>
      </w:r>
      <w:r w:rsidR="004E2346">
        <w:rPr>
          <w:rFonts w:ascii="Times New Roman" w:hAnsi="Times New Roman" w:cs="Times New Roman"/>
          <w:b/>
          <w:sz w:val="28"/>
          <w:szCs w:val="28"/>
        </w:rPr>
        <w:t>г.</w:t>
      </w:r>
      <w:r w:rsidR="00581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1A89">
        <w:rPr>
          <w:rFonts w:ascii="Times New Roman" w:hAnsi="Times New Roman" w:cs="Times New Roman"/>
          <w:b/>
          <w:sz w:val="28"/>
          <w:szCs w:val="28"/>
        </w:rPr>
        <w:br/>
      </w:r>
      <w:r w:rsidR="007766E1">
        <w:rPr>
          <w:rFonts w:ascii="Times New Roman" w:hAnsi="Times New Roman" w:cs="Times New Roman"/>
          <w:b/>
          <w:sz w:val="28"/>
          <w:szCs w:val="28"/>
        </w:rPr>
        <w:t>№ 500</w:t>
      </w:r>
      <w:r w:rsidRPr="00361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57E2">
        <w:rPr>
          <w:rFonts w:ascii="Times New Roman" w:hAnsi="Times New Roman" w:cs="Times New Roman"/>
          <w:b/>
          <w:sz w:val="28"/>
          <w:szCs w:val="28"/>
        </w:rPr>
        <w:t>«Об утверждении результатов опреде</w:t>
      </w:r>
      <w:r w:rsidR="007766E1">
        <w:rPr>
          <w:rFonts w:ascii="Times New Roman" w:hAnsi="Times New Roman" w:cs="Times New Roman"/>
          <w:b/>
          <w:sz w:val="28"/>
          <w:szCs w:val="28"/>
        </w:rPr>
        <w:t>ле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ния кадастровой </w:t>
      </w:r>
      <w:r w:rsidR="00A257E2">
        <w:rPr>
          <w:rFonts w:ascii="Times New Roman" w:hAnsi="Times New Roman" w:cs="Times New Roman"/>
          <w:b/>
          <w:sz w:val="28"/>
          <w:szCs w:val="28"/>
        </w:rPr>
        <w:t>стоимости объектов кап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итального строительства, земель </w:t>
      </w:r>
      <w:r w:rsidR="00A257E2">
        <w:rPr>
          <w:rFonts w:ascii="Times New Roman" w:hAnsi="Times New Roman" w:cs="Times New Roman"/>
          <w:b/>
          <w:sz w:val="28"/>
          <w:szCs w:val="28"/>
        </w:rPr>
        <w:t>с</w:t>
      </w:r>
      <w:r w:rsidR="007766E1">
        <w:rPr>
          <w:rFonts w:ascii="Times New Roman" w:hAnsi="Times New Roman" w:cs="Times New Roman"/>
          <w:b/>
          <w:sz w:val="28"/>
          <w:szCs w:val="28"/>
        </w:rPr>
        <w:t>ельскохозяйственного назначения</w:t>
      </w:r>
      <w:r w:rsidR="00A257E2">
        <w:rPr>
          <w:rFonts w:ascii="Times New Roman" w:hAnsi="Times New Roman" w:cs="Times New Roman"/>
          <w:b/>
          <w:sz w:val="28"/>
          <w:szCs w:val="28"/>
        </w:rPr>
        <w:t xml:space="preserve">, земель населённых пунктов на территории </w:t>
      </w:r>
      <w:r w:rsidR="00311A89">
        <w:rPr>
          <w:rFonts w:ascii="Times New Roman" w:hAnsi="Times New Roman" w:cs="Times New Roman"/>
          <w:b/>
          <w:sz w:val="28"/>
          <w:szCs w:val="28"/>
        </w:rPr>
        <w:br/>
      </w:r>
      <w:r w:rsidR="00A257E2">
        <w:rPr>
          <w:rFonts w:ascii="Times New Roman" w:hAnsi="Times New Roman" w:cs="Times New Roman"/>
          <w:b/>
          <w:sz w:val="28"/>
          <w:szCs w:val="28"/>
        </w:rPr>
        <w:t>Республики Дагестан»</w:t>
      </w:r>
    </w:p>
    <w:p w:rsidR="001F04BD" w:rsidRPr="006A2F97" w:rsidRDefault="001F04BD" w:rsidP="006A2F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581C" w:rsidRPr="006A2F97" w:rsidRDefault="000F6845" w:rsidP="00AB0D1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6A2F97">
        <w:rPr>
          <w:sz w:val="28"/>
          <w:szCs w:val="28"/>
        </w:rPr>
        <w:t>В</w:t>
      </w:r>
      <w:r w:rsidR="007F710B">
        <w:rPr>
          <w:sz w:val="28"/>
          <w:szCs w:val="28"/>
        </w:rPr>
        <w:t xml:space="preserve"> соответствии с частью 6 </w:t>
      </w:r>
      <w:r w:rsidR="007766E1">
        <w:rPr>
          <w:sz w:val="28"/>
          <w:szCs w:val="28"/>
        </w:rPr>
        <w:t>стат</w:t>
      </w:r>
      <w:r w:rsidR="007F710B">
        <w:rPr>
          <w:sz w:val="28"/>
          <w:szCs w:val="28"/>
        </w:rPr>
        <w:t>ьи</w:t>
      </w:r>
      <w:r w:rsidR="007766E1">
        <w:rPr>
          <w:sz w:val="28"/>
          <w:szCs w:val="28"/>
        </w:rPr>
        <w:t xml:space="preserve"> 15</w:t>
      </w:r>
      <w:r w:rsidR="007F710B">
        <w:rPr>
          <w:sz w:val="28"/>
          <w:szCs w:val="28"/>
        </w:rPr>
        <w:t xml:space="preserve"> и статьи </w:t>
      </w:r>
      <w:r w:rsidR="007766E1">
        <w:rPr>
          <w:sz w:val="28"/>
          <w:szCs w:val="28"/>
        </w:rPr>
        <w:t xml:space="preserve">21 Федерального закона </w:t>
      </w:r>
      <w:r w:rsidR="007F710B">
        <w:rPr>
          <w:sz w:val="28"/>
          <w:szCs w:val="28"/>
        </w:rPr>
        <w:br/>
      </w:r>
      <w:r w:rsidR="007766E1">
        <w:rPr>
          <w:sz w:val="28"/>
          <w:szCs w:val="28"/>
        </w:rPr>
        <w:t>от 3 ию</w:t>
      </w:r>
      <w:r w:rsidR="006D0991">
        <w:rPr>
          <w:sz w:val="28"/>
          <w:szCs w:val="28"/>
        </w:rPr>
        <w:t>л</w:t>
      </w:r>
      <w:r w:rsidR="00207A58">
        <w:rPr>
          <w:sz w:val="28"/>
          <w:szCs w:val="28"/>
        </w:rPr>
        <w:t>я 2016 г. № 237-ФЗ «О государственной кадастровой оценке»</w:t>
      </w:r>
      <w:r w:rsidR="007F710B">
        <w:rPr>
          <w:sz w:val="28"/>
          <w:szCs w:val="28"/>
        </w:rPr>
        <w:t xml:space="preserve"> (</w:t>
      </w:r>
      <w:r w:rsidR="00422CF4">
        <w:rPr>
          <w:sz w:val="28"/>
          <w:szCs w:val="28"/>
        </w:rPr>
        <w:t>о</w:t>
      </w:r>
      <w:r w:rsidR="00422CF4" w:rsidRPr="00422CF4">
        <w:rPr>
          <w:sz w:val="28"/>
          <w:szCs w:val="28"/>
        </w:rPr>
        <w:t xml:space="preserve">фициальный интернет-портал правовой информации www.pravo.gov.ru, </w:t>
      </w:r>
      <w:r w:rsidR="006D0991">
        <w:rPr>
          <w:sz w:val="28"/>
          <w:szCs w:val="28"/>
        </w:rPr>
        <w:t>03.07.</w:t>
      </w:r>
      <w:r w:rsidR="00422CF4" w:rsidRPr="00422CF4">
        <w:rPr>
          <w:sz w:val="28"/>
          <w:szCs w:val="28"/>
        </w:rPr>
        <w:t>2016</w:t>
      </w:r>
      <w:r w:rsidR="00CA597B">
        <w:rPr>
          <w:rFonts w:eastAsiaTheme="minorHAnsi"/>
          <w:sz w:val="28"/>
          <w:szCs w:val="28"/>
          <w:lang w:eastAsia="en-US"/>
        </w:rPr>
        <w:t>)</w:t>
      </w:r>
      <w:r w:rsidR="00207A58">
        <w:rPr>
          <w:sz w:val="28"/>
          <w:szCs w:val="28"/>
        </w:rPr>
        <w:t xml:space="preserve">, </w:t>
      </w:r>
      <w:r w:rsidR="00C91CE3">
        <w:rPr>
          <w:sz w:val="28"/>
          <w:szCs w:val="28"/>
        </w:rPr>
        <w:t>Положением Минист</w:t>
      </w:r>
      <w:r w:rsidR="00207A58">
        <w:rPr>
          <w:sz w:val="28"/>
          <w:szCs w:val="28"/>
        </w:rPr>
        <w:t xml:space="preserve">ерства по земельным и имущественным отношениям Республики Дагестан, утвержденным </w:t>
      </w:r>
      <w:r w:rsidR="00C91CE3">
        <w:rPr>
          <w:sz w:val="28"/>
          <w:szCs w:val="28"/>
        </w:rPr>
        <w:t xml:space="preserve">постановлением Правительства Республики Дагестан от </w:t>
      </w:r>
      <w:r w:rsidR="00537D16">
        <w:rPr>
          <w:sz w:val="28"/>
          <w:szCs w:val="28"/>
        </w:rPr>
        <w:t>17 мая 2</w:t>
      </w:r>
      <w:r w:rsidR="007A19FD">
        <w:rPr>
          <w:sz w:val="28"/>
          <w:szCs w:val="28"/>
        </w:rPr>
        <w:t>0</w:t>
      </w:r>
      <w:r w:rsidR="00537D16">
        <w:rPr>
          <w:sz w:val="28"/>
          <w:szCs w:val="28"/>
        </w:rPr>
        <w:t>18 года № 48 «Вопросы Министерства по земельным и имущественным отношениям Республики Дагестан»</w:t>
      </w:r>
      <w:r w:rsidR="00EA5C12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(о</w:t>
      </w:r>
      <w:r w:rsidR="007F710B" w:rsidRPr="007F710B">
        <w:rPr>
          <w:sz w:val="28"/>
          <w:szCs w:val="28"/>
        </w:rPr>
        <w:t>фициальный интернет-портал правовой информации www.pravo.gov.ru, 28</w:t>
      </w:r>
      <w:r w:rsidR="00422CF4">
        <w:rPr>
          <w:sz w:val="28"/>
          <w:szCs w:val="28"/>
        </w:rPr>
        <w:t>.05.2018</w:t>
      </w:r>
      <w:r w:rsidR="007F710B" w:rsidRPr="007F710B">
        <w:rPr>
          <w:sz w:val="28"/>
          <w:szCs w:val="28"/>
        </w:rPr>
        <w:t>,</w:t>
      </w:r>
      <w:r w:rsidR="00422CF4">
        <w:rPr>
          <w:sz w:val="28"/>
          <w:szCs w:val="28"/>
        </w:rPr>
        <w:t xml:space="preserve"> </w:t>
      </w:r>
      <w:r w:rsidR="005A2F2D">
        <w:rPr>
          <w:sz w:val="28"/>
          <w:szCs w:val="28"/>
        </w:rPr>
        <w:br/>
      </w:r>
      <w:r w:rsidR="007F710B">
        <w:rPr>
          <w:sz w:val="28"/>
          <w:szCs w:val="28"/>
        </w:rPr>
        <w:t>№</w:t>
      </w:r>
      <w:r w:rsidR="007F710B" w:rsidRPr="007F710B">
        <w:rPr>
          <w:sz w:val="28"/>
          <w:szCs w:val="28"/>
        </w:rPr>
        <w:t xml:space="preserve"> 0500201805280007</w:t>
      </w:r>
      <w:r w:rsidR="007F710B">
        <w:rPr>
          <w:sz w:val="28"/>
          <w:szCs w:val="28"/>
        </w:rPr>
        <w:t xml:space="preserve">) </w:t>
      </w:r>
      <w:r w:rsidR="00E1305C">
        <w:rPr>
          <w:sz w:val="28"/>
          <w:szCs w:val="28"/>
        </w:rPr>
        <w:t xml:space="preserve">и </w:t>
      </w:r>
      <w:r w:rsidR="003529CD">
        <w:rPr>
          <w:sz w:val="28"/>
          <w:szCs w:val="28"/>
        </w:rPr>
        <w:t xml:space="preserve">с учетом </w:t>
      </w:r>
      <w:r w:rsidR="008E3ED2">
        <w:rPr>
          <w:sz w:val="28"/>
          <w:szCs w:val="28"/>
        </w:rPr>
        <w:t>решений</w:t>
      </w:r>
      <w:r w:rsidR="003529CD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ГБУ РД «</w:t>
      </w:r>
      <w:proofErr w:type="spellStart"/>
      <w:r w:rsidR="007F710B">
        <w:rPr>
          <w:sz w:val="28"/>
          <w:szCs w:val="28"/>
        </w:rPr>
        <w:t>Дагтехкадастр</w:t>
      </w:r>
      <w:proofErr w:type="spellEnd"/>
      <w:r w:rsidR="007F710B">
        <w:rPr>
          <w:sz w:val="28"/>
          <w:szCs w:val="28"/>
        </w:rPr>
        <w:t xml:space="preserve">» </w:t>
      </w:r>
      <w:r w:rsidR="008E3ED2">
        <w:rPr>
          <w:sz w:val="28"/>
          <w:szCs w:val="28"/>
        </w:rPr>
        <w:t xml:space="preserve">о пересчете кадастровой стоимости </w:t>
      </w:r>
      <w:r w:rsidR="0028095C" w:rsidRPr="006A2F97">
        <w:rPr>
          <w:b/>
          <w:sz w:val="28"/>
          <w:szCs w:val="28"/>
        </w:rPr>
        <w:t>п р и к а з ы в а ю</w:t>
      </w:r>
      <w:r w:rsidR="0028095C" w:rsidRPr="006A2F97">
        <w:rPr>
          <w:sz w:val="28"/>
          <w:szCs w:val="28"/>
        </w:rPr>
        <w:t>:</w:t>
      </w:r>
    </w:p>
    <w:p w:rsidR="00D93DC2" w:rsidRDefault="00304CB7" w:rsidP="007C4FB8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DC2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5A2F2D">
        <w:rPr>
          <w:rFonts w:ascii="Times New Roman" w:hAnsi="Times New Roman" w:cs="Times New Roman"/>
          <w:sz w:val="28"/>
          <w:szCs w:val="28"/>
        </w:rPr>
        <w:t xml:space="preserve">приложение № 1 к </w:t>
      </w:r>
      <w:r w:rsidRPr="00D93DC2">
        <w:rPr>
          <w:rFonts w:ascii="Times New Roman" w:hAnsi="Times New Roman" w:cs="Times New Roman"/>
          <w:sz w:val="28"/>
          <w:szCs w:val="28"/>
        </w:rPr>
        <w:t>приказ</w:t>
      </w:r>
      <w:r w:rsidR="005A2F2D">
        <w:rPr>
          <w:rFonts w:ascii="Times New Roman" w:hAnsi="Times New Roman" w:cs="Times New Roman"/>
          <w:sz w:val="28"/>
          <w:szCs w:val="28"/>
        </w:rPr>
        <w:t>у</w:t>
      </w:r>
      <w:r w:rsidRPr="00D93DC2">
        <w:rPr>
          <w:rFonts w:ascii="Times New Roman" w:hAnsi="Times New Roman" w:cs="Times New Roman"/>
          <w:sz w:val="28"/>
          <w:szCs w:val="28"/>
        </w:rPr>
        <w:t xml:space="preserve"> Министерства </w:t>
      </w:r>
      <w:r w:rsidR="007C2CB0" w:rsidRPr="00D93DC2">
        <w:rPr>
          <w:rFonts w:ascii="Times New Roman" w:hAnsi="Times New Roman" w:cs="Times New Roman"/>
          <w:sz w:val="28"/>
          <w:szCs w:val="28"/>
        </w:rPr>
        <w:t xml:space="preserve">по земельным </w:t>
      </w:r>
      <w:r w:rsidR="007C4FB8">
        <w:rPr>
          <w:rFonts w:ascii="Times New Roman" w:hAnsi="Times New Roman" w:cs="Times New Roman"/>
          <w:sz w:val="28"/>
          <w:szCs w:val="28"/>
        </w:rPr>
        <w:br/>
      </w:r>
      <w:r w:rsidR="007C2CB0" w:rsidRPr="00D93DC2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  <w:r w:rsidR="00F42EF9" w:rsidRPr="00D93DC2">
        <w:rPr>
          <w:rFonts w:ascii="Times New Roman" w:hAnsi="Times New Roman" w:cs="Times New Roman"/>
          <w:sz w:val="28"/>
          <w:szCs w:val="28"/>
        </w:rPr>
        <w:t xml:space="preserve"> Республики Даге</w:t>
      </w:r>
      <w:r w:rsidR="00940FF4" w:rsidRPr="00D93DC2">
        <w:rPr>
          <w:rFonts w:ascii="Times New Roman" w:hAnsi="Times New Roman" w:cs="Times New Roman"/>
          <w:sz w:val="28"/>
          <w:szCs w:val="28"/>
        </w:rPr>
        <w:t>с</w:t>
      </w:r>
      <w:r w:rsidR="00F42EF9" w:rsidRPr="00D93DC2">
        <w:rPr>
          <w:rFonts w:ascii="Times New Roman" w:hAnsi="Times New Roman" w:cs="Times New Roman"/>
          <w:sz w:val="28"/>
          <w:szCs w:val="28"/>
        </w:rPr>
        <w:t>тан от 27 ноября 2019 года № 500</w:t>
      </w:r>
      <w:r w:rsidR="000D1429" w:rsidRPr="00D93DC2">
        <w:rPr>
          <w:rFonts w:ascii="Times New Roman" w:hAnsi="Times New Roman" w:cs="Times New Roman"/>
          <w:sz w:val="28"/>
          <w:szCs w:val="28"/>
        </w:rPr>
        <w:t xml:space="preserve"> </w:t>
      </w:r>
      <w:r w:rsidR="00311A89" w:rsidRPr="00D93DC2">
        <w:rPr>
          <w:rFonts w:ascii="Times New Roman" w:hAnsi="Times New Roman" w:cs="Times New Roman"/>
          <w:sz w:val="28"/>
          <w:szCs w:val="28"/>
        </w:rPr>
        <w:br/>
      </w:r>
      <w:r w:rsidR="000D1429" w:rsidRPr="00D93DC2">
        <w:rPr>
          <w:rFonts w:ascii="Times New Roman" w:hAnsi="Times New Roman" w:cs="Times New Roman"/>
          <w:sz w:val="28"/>
          <w:szCs w:val="28"/>
        </w:rPr>
        <w:t>«Об утверждении результатов определения кадастровой стоимости объектов капитального строительства, земель сельскохозяйственного назначения, земель населённых пунктов на территории Республики Дагестан</w:t>
      </w:r>
      <w:r w:rsidR="0053164F" w:rsidRPr="00D93DC2">
        <w:rPr>
          <w:rFonts w:ascii="Times New Roman" w:hAnsi="Times New Roman" w:cs="Times New Roman"/>
          <w:sz w:val="28"/>
          <w:szCs w:val="28"/>
        </w:rPr>
        <w:t xml:space="preserve">» </w:t>
      </w:r>
      <w:r w:rsidR="00D93DC2" w:rsidRPr="00D93DC2">
        <w:rPr>
          <w:rFonts w:ascii="Times New Roman" w:hAnsi="Times New Roman" w:cs="Times New Roman"/>
          <w:sz w:val="28"/>
          <w:szCs w:val="28"/>
        </w:rPr>
        <w:t>(</w:t>
      </w:r>
      <w:r w:rsidR="00D93DC2">
        <w:rPr>
          <w:rFonts w:ascii="Times New Roman" w:hAnsi="Times New Roman" w:cs="Times New Roman"/>
          <w:sz w:val="28"/>
          <w:szCs w:val="28"/>
        </w:rPr>
        <w:t>о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фициальный интернет-портал правовой информации Республики Дагестан </w:t>
      </w:r>
      <w:r w:rsidR="007C4FB8" w:rsidRPr="007C4FB8">
        <w:rPr>
          <w:rFonts w:ascii="Times New Roman" w:hAnsi="Times New Roman" w:cs="Times New Roman"/>
          <w:sz w:val="28"/>
          <w:szCs w:val="28"/>
        </w:rPr>
        <w:t>www.pravo.gov.ru</w:t>
      </w:r>
      <w:r w:rsidR="00D93DC2" w:rsidRPr="00D93DC2">
        <w:rPr>
          <w:rFonts w:ascii="Times New Roman" w:hAnsi="Times New Roman" w:cs="Times New Roman"/>
          <w:sz w:val="28"/>
          <w:szCs w:val="28"/>
        </w:rPr>
        <w:t>, 28</w:t>
      </w:r>
      <w:r w:rsidR="0037336B">
        <w:rPr>
          <w:rFonts w:ascii="Times New Roman" w:hAnsi="Times New Roman" w:cs="Times New Roman"/>
          <w:sz w:val="28"/>
          <w:szCs w:val="28"/>
        </w:rPr>
        <w:t>.11.</w:t>
      </w:r>
      <w:r w:rsidR="005A2F2D">
        <w:rPr>
          <w:rFonts w:ascii="Times New Roman" w:hAnsi="Times New Roman" w:cs="Times New Roman"/>
          <w:sz w:val="28"/>
          <w:szCs w:val="28"/>
        </w:rPr>
        <w:t>2019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) </w:t>
      </w:r>
      <w:r w:rsidR="00D93DC2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53164F" w:rsidRPr="00D93DC2">
        <w:rPr>
          <w:rFonts w:ascii="Times New Roman" w:hAnsi="Times New Roman" w:cs="Times New Roman"/>
          <w:sz w:val="28"/>
          <w:szCs w:val="28"/>
        </w:rPr>
        <w:t>изменения</w:t>
      </w:r>
      <w:r w:rsidR="00D93DC2">
        <w:rPr>
          <w:rFonts w:ascii="Times New Roman" w:hAnsi="Times New Roman" w:cs="Times New Roman"/>
          <w:sz w:val="28"/>
          <w:szCs w:val="28"/>
        </w:rPr>
        <w:t>:</w:t>
      </w:r>
    </w:p>
    <w:p w:rsidR="005011D5" w:rsidRDefault="005A2F2D" w:rsidP="00D93DC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1B5799" w:rsidRPr="00D93DC2">
        <w:rPr>
          <w:rFonts w:ascii="Times New Roman" w:hAnsi="Times New Roman" w:cs="Times New Roman"/>
          <w:sz w:val="28"/>
          <w:szCs w:val="28"/>
        </w:rPr>
        <w:t>изложи</w:t>
      </w:r>
      <w:r w:rsidR="00D93DC2">
        <w:rPr>
          <w:rFonts w:ascii="Times New Roman" w:hAnsi="Times New Roman" w:cs="Times New Roman"/>
          <w:sz w:val="28"/>
          <w:szCs w:val="28"/>
        </w:rPr>
        <w:t>ть</w:t>
      </w:r>
      <w:r w:rsidR="001B5799" w:rsidRPr="00D93DC2">
        <w:rPr>
          <w:rFonts w:ascii="Times New Roman" w:hAnsi="Times New Roman" w:cs="Times New Roman"/>
          <w:sz w:val="28"/>
          <w:szCs w:val="28"/>
        </w:rPr>
        <w:t xml:space="preserve"> пункт </w:t>
      </w:r>
      <w:r w:rsidR="00D33DA0">
        <w:rPr>
          <w:rFonts w:ascii="Times New Roman" w:hAnsi="Times New Roman" w:cs="Times New Roman"/>
          <w:sz w:val="28"/>
          <w:szCs w:val="28"/>
        </w:rPr>
        <w:t xml:space="preserve">262076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D7BD0" w:rsidRPr="00D93DC2">
        <w:rPr>
          <w:rFonts w:ascii="Times New Roman" w:hAnsi="Times New Roman" w:cs="Times New Roman"/>
          <w:sz w:val="28"/>
          <w:szCs w:val="28"/>
        </w:rPr>
        <w:t xml:space="preserve"> следующей редакции: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290DFC" w:rsidTr="00E1305C">
        <w:trPr>
          <w:trHeight w:val="416"/>
        </w:trPr>
        <w:tc>
          <w:tcPr>
            <w:tcW w:w="3303" w:type="dxa"/>
            <w:vAlign w:val="center"/>
          </w:tcPr>
          <w:p w:rsidR="00290DFC" w:rsidRPr="007C268B" w:rsidRDefault="00D33DA0" w:rsidP="001565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«</w:t>
            </w:r>
            <w:r w:rsidR="00290DFC">
              <w:rPr>
                <w:sz w:val="27"/>
                <w:szCs w:val="27"/>
              </w:rPr>
              <w:t>262076</w:t>
            </w:r>
          </w:p>
        </w:tc>
        <w:tc>
          <w:tcPr>
            <w:tcW w:w="3304" w:type="dxa"/>
            <w:vAlign w:val="center"/>
          </w:tcPr>
          <w:p w:rsidR="00290DFC" w:rsidRPr="004448AC" w:rsidRDefault="00290DFC" w:rsidP="00290DFC">
            <w:pPr>
              <w:spacing w:line="240" w:lineRule="auto"/>
              <w:ind w:firstLine="596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05:41:000197:563</w:t>
            </w:r>
          </w:p>
        </w:tc>
        <w:tc>
          <w:tcPr>
            <w:tcW w:w="3304" w:type="dxa"/>
            <w:vAlign w:val="center"/>
          </w:tcPr>
          <w:p w:rsidR="00290DFC" w:rsidRPr="007C268B" w:rsidRDefault="00D33DA0" w:rsidP="00290D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17 630 037,67</w:t>
            </w:r>
            <w:r w:rsidR="005A2F2D">
              <w:rPr>
                <w:sz w:val="27"/>
                <w:szCs w:val="27"/>
              </w:rPr>
              <w:t>»;</w:t>
            </w:r>
          </w:p>
        </w:tc>
      </w:tr>
    </w:tbl>
    <w:p w:rsidR="007C268B" w:rsidRPr="00D33DA0" w:rsidRDefault="007C268B" w:rsidP="007C268B">
      <w:pPr>
        <w:pStyle w:val="a3"/>
        <w:jc w:val="right"/>
        <w:rPr>
          <w:rFonts w:ascii="Times New Roman" w:hAnsi="Times New Roman" w:cs="Times New Roman"/>
          <w:sz w:val="18"/>
          <w:szCs w:val="28"/>
        </w:rPr>
      </w:pPr>
    </w:p>
    <w:p w:rsidR="005A2F2D" w:rsidRDefault="005A2F2D" w:rsidP="00EF552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93DC2">
        <w:rPr>
          <w:rFonts w:ascii="Times New Roman" w:hAnsi="Times New Roman" w:cs="Times New Roman"/>
          <w:sz w:val="28"/>
          <w:szCs w:val="28"/>
        </w:rPr>
        <w:t>изложи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D93DC2">
        <w:rPr>
          <w:rFonts w:ascii="Times New Roman" w:hAnsi="Times New Roman" w:cs="Times New Roman"/>
          <w:sz w:val="28"/>
          <w:szCs w:val="28"/>
        </w:rPr>
        <w:t xml:space="preserve"> пункт </w:t>
      </w:r>
      <w:r w:rsidRPr="00493A1F">
        <w:rPr>
          <w:rFonts w:ascii="Times New Roman" w:hAnsi="Times New Roman" w:cs="Times New Roman"/>
          <w:sz w:val="28"/>
          <w:szCs w:val="28"/>
        </w:rPr>
        <w:t>262085</w:t>
      </w:r>
      <w:r w:rsidRPr="005A2F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93DC2">
        <w:rPr>
          <w:rFonts w:ascii="Times New Roman" w:hAnsi="Times New Roman" w:cs="Times New Roman"/>
          <w:sz w:val="28"/>
          <w:szCs w:val="28"/>
        </w:rPr>
        <w:t xml:space="preserve"> следующей редакции</w:t>
      </w:r>
      <w:r w:rsidR="00FA2560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5A2F2D" w:rsidRPr="00253D39" w:rsidTr="00D83280">
        <w:trPr>
          <w:trHeight w:val="416"/>
        </w:trPr>
        <w:tc>
          <w:tcPr>
            <w:tcW w:w="3303" w:type="dxa"/>
            <w:vAlign w:val="center"/>
          </w:tcPr>
          <w:p w:rsidR="005A2F2D" w:rsidRPr="007C268B" w:rsidRDefault="005A2F2D" w:rsidP="00D83280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«</w:t>
            </w:r>
            <w:r w:rsidRPr="00D33DA0">
              <w:rPr>
                <w:sz w:val="27"/>
                <w:szCs w:val="27"/>
              </w:rPr>
              <w:t>262085</w:t>
            </w:r>
          </w:p>
        </w:tc>
        <w:tc>
          <w:tcPr>
            <w:tcW w:w="3304" w:type="dxa"/>
            <w:vAlign w:val="center"/>
          </w:tcPr>
          <w:p w:rsidR="005A2F2D" w:rsidRPr="004448AC" w:rsidRDefault="005A2F2D" w:rsidP="00D83280">
            <w:pPr>
              <w:spacing w:line="240" w:lineRule="auto"/>
              <w:ind w:firstLine="596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05:41:000197:56</w:t>
            </w:r>
            <w:r>
              <w:rPr>
                <w:sz w:val="27"/>
                <w:szCs w:val="27"/>
              </w:rPr>
              <w:t>9</w:t>
            </w:r>
          </w:p>
        </w:tc>
        <w:tc>
          <w:tcPr>
            <w:tcW w:w="3304" w:type="dxa"/>
            <w:vAlign w:val="center"/>
          </w:tcPr>
          <w:p w:rsidR="005A2F2D" w:rsidRPr="00253D39" w:rsidRDefault="005A2F2D" w:rsidP="00D83280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18 918 889,22»</w:t>
            </w:r>
            <w:r>
              <w:rPr>
                <w:sz w:val="27"/>
                <w:szCs w:val="27"/>
                <w:lang w:val="en-US"/>
              </w:rPr>
              <w:t>.</w:t>
            </w:r>
          </w:p>
        </w:tc>
      </w:tr>
    </w:tbl>
    <w:p w:rsidR="005A2F2D" w:rsidRDefault="005A2F2D" w:rsidP="00EF552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DB8" w:rsidRDefault="00FA33B5" w:rsidP="00EF552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EE3">
        <w:rPr>
          <w:rFonts w:ascii="Times New Roman" w:hAnsi="Times New Roman" w:cs="Times New Roman"/>
          <w:sz w:val="28"/>
          <w:szCs w:val="28"/>
        </w:rPr>
        <w:t xml:space="preserve">2. </w:t>
      </w:r>
      <w:r w:rsidR="00A824AF">
        <w:rPr>
          <w:rFonts w:ascii="Times New Roman" w:hAnsi="Times New Roman" w:cs="Times New Roman"/>
          <w:sz w:val="28"/>
          <w:szCs w:val="28"/>
        </w:rPr>
        <w:t>Управлению экономики и проверок порядка использован</w:t>
      </w:r>
      <w:r w:rsidR="0057496E">
        <w:rPr>
          <w:rFonts w:ascii="Times New Roman" w:hAnsi="Times New Roman" w:cs="Times New Roman"/>
          <w:sz w:val="28"/>
          <w:szCs w:val="28"/>
        </w:rPr>
        <w:t>ия государ</w:t>
      </w:r>
      <w:r w:rsidR="00A824AF">
        <w:rPr>
          <w:rFonts w:ascii="Times New Roman" w:hAnsi="Times New Roman" w:cs="Times New Roman"/>
          <w:sz w:val="28"/>
          <w:szCs w:val="28"/>
        </w:rPr>
        <w:t xml:space="preserve">ственного имущества </w:t>
      </w:r>
      <w:r w:rsidR="002B4DB8">
        <w:rPr>
          <w:rFonts w:ascii="Times New Roman" w:hAnsi="Times New Roman" w:cs="Times New Roman"/>
          <w:sz w:val="28"/>
          <w:szCs w:val="28"/>
        </w:rPr>
        <w:t>(Абдурахмановой Д.И.):</w:t>
      </w:r>
    </w:p>
    <w:p w:rsidR="00EF5527" w:rsidRDefault="002B4DB8" w:rsidP="00EF552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496E">
        <w:rPr>
          <w:rFonts w:ascii="Times New Roman" w:hAnsi="Times New Roman" w:cs="Times New Roman"/>
          <w:sz w:val="28"/>
          <w:szCs w:val="28"/>
        </w:rPr>
        <w:t xml:space="preserve">в течении трех рабочих дней со дня </w:t>
      </w:r>
      <w:r w:rsidR="00257EA1">
        <w:rPr>
          <w:rFonts w:ascii="Times New Roman" w:hAnsi="Times New Roman" w:cs="Times New Roman"/>
          <w:sz w:val="28"/>
          <w:szCs w:val="28"/>
        </w:rPr>
        <w:t>вступления в силу</w:t>
      </w:r>
      <w:r w:rsidR="0057496E">
        <w:rPr>
          <w:rFonts w:ascii="Times New Roman" w:hAnsi="Times New Roman" w:cs="Times New Roman"/>
          <w:sz w:val="28"/>
          <w:szCs w:val="28"/>
        </w:rPr>
        <w:t xml:space="preserve"> настоящего приказа направить его копию </w:t>
      </w:r>
      <w:r w:rsidR="00C225DF">
        <w:rPr>
          <w:rFonts w:ascii="Times New Roman" w:hAnsi="Times New Roman" w:cs="Times New Roman"/>
          <w:sz w:val="28"/>
          <w:szCs w:val="28"/>
        </w:rPr>
        <w:t xml:space="preserve">с указанием сведений </w:t>
      </w:r>
      <w:r w:rsidR="000776FA" w:rsidRPr="000776FA">
        <w:rPr>
          <w:rFonts w:ascii="Times New Roman" w:hAnsi="Times New Roman" w:cs="Times New Roman"/>
          <w:sz w:val="28"/>
          <w:szCs w:val="28"/>
        </w:rPr>
        <w:t xml:space="preserve">о датах его официального опубликования </w:t>
      </w:r>
      <w:r w:rsidR="00CD656F">
        <w:rPr>
          <w:rFonts w:ascii="Times New Roman" w:hAnsi="Times New Roman" w:cs="Times New Roman"/>
          <w:sz w:val="28"/>
          <w:szCs w:val="28"/>
        </w:rPr>
        <w:t xml:space="preserve">в Федеральную службу </w:t>
      </w:r>
      <w:r w:rsidR="007A0C5A">
        <w:rPr>
          <w:rFonts w:ascii="Times New Roman" w:hAnsi="Times New Roman" w:cs="Times New Roman"/>
          <w:sz w:val="28"/>
          <w:szCs w:val="28"/>
        </w:rPr>
        <w:t>государственной р</w:t>
      </w:r>
      <w:r w:rsidR="00F740E3">
        <w:rPr>
          <w:rFonts w:ascii="Times New Roman" w:hAnsi="Times New Roman" w:cs="Times New Roman"/>
          <w:sz w:val="28"/>
          <w:szCs w:val="28"/>
        </w:rPr>
        <w:t>егистрации, кадастра и картографии для внесения соответствующих сведений о кадастровой стоимости объектов недвижимого имущества в Единый государственный реестр недвижимости</w:t>
      </w:r>
      <w:r w:rsidR="005A2F2D">
        <w:rPr>
          <w:rFonts w:ascii="Times New Roman" w:hAnsi="Times New Roman" w:cs="Times New Roman"/>
          <w:sz w:val="28"/>
          <w:szCs w:val="28"/>
        </w:rPr>
        <w:t>;</w:t>
      </w:r>
    </w:p>
    <w:p w:rsidR="005A2F2D" w:rsidRPr="000776FA" w:rsidRDefault="005A2F2D" w:rsidP="00EF552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направить копию настоящего приказа в Управление Министерства юстиции Российской Федерации по Республике Дагестан в семидневный срок после дня первого официального опубликования с указанием сведений об источниках его официального опубликования и в Прокуратуру Республики Дагестан в сроки, установленные Законом Республики Дагестан от 7 апреля 2009 г. № 21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«О противодействии коррупции в Республике Дагестан».</w:t>
      </w:r>
    </w:p>
    <w:p w:rsidR="00940FF4" w:rsidRDefault="00442F3B" w:rsidP="007C2CB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F4F88">
        <w:rPr>
          <w:rFonts w:ascii="Times New Roman" w:hAnsi="Times New Roman" w:cs="Times New Roman"/>
          <w:sz w:val="28"/>
          <w:szCs w:val="28"/>
        </w:rPr>
        <w:t xml:space="preserve">. </w:t>
      </w:r>
      <w:r w:rsidR="00EF5527">
        <w:rPr>
          <w:rFonts w:ascii="Times New Roman" w:hAnsi="Times New Roman" w:cs="Times New Roman"/>
          <w:sz w:val="28"/>
          <w:szCs w:val="28"/>
        </w:rPr>
        <w:t xml:space="preserve">Управлению государственной службы, кадров и по работе с обращениями </w:t>
      </w:r>
      <w:r w:rsidR="00257EA1">
        <w:rPr>
          <w:rFonts w:ascii="Times New Roman" w:hAnsi="Times New Roman" w:cs="Times New Roman"/>
          <w:sz w:val="28"/>
          <w:szCs w:val="28"/>
        </w:rPr>
        <w:t>граждан (Магомедову Ш.А.)</w:t>
      </w:r>
      <w:r w:rsidR="007C2CB0">
        <w:rPr>
          <w:rFonts w:ascii="Times New Roman" w:hAnsi="Times New Roman" w:cs="Times New Roman"/>
          <w:sz w:val="28"/>
          <w:szCs w:val="28"/>
        </w:rPr>
        <w:t xml:space="preserve"> о</w:t>
      </w:r>
      <w:r w:rsidR="000836D5">
        <w:rPr>
          <w:rFonts w:ascii="Times New Roman" w:hAnsi="Times New Roman" w:cs="Times New Roman"/>
          <w:sz w:val="28"/>
          <w:szCs w:val="28"/>
        </w:rPr>
        <w:t>беспечить направ</w:t>
      </w:r>
      <w:r w:rsidR="00161248">
        <w:rPr>
          <w:rFonts w:ascii="Times New Roman" w:hAnsi="Times New Roman" w:cs="Times New Roman"/>
          <w:sz w:val="28"/>
          <w:szCs w:val="28"/>
        </w:rPr>
        <w:t>л</w:t>
      </w:r>
      <w:r w:rsidR="000836D5">
        <w:rPr>
          <w:rFonts w:ascii="Times New Roman" w:hAnsi="Times New Roman" w:cs="Times New Roman"/>
          <w:sz w:val="28"/>
          <w:szCs w:val="28"/>
        </w:rPr>
        <w:t xml:space="preserve">ение настоящего приказа в установленном порядке на электронный адрес </w:t>
      </w:r>
      <w:r w:rsidR="005814B5">
        <w:rPr>
          <w:rFonts w:ascii="Times New Roman" w:hAnsi="Times New Roman" w:cs="Times New Roman"/>
          <w:sz w:val="28"/>
          <w:szCs w:val="28"/>
        </w:rPr>
        <w:t xml:space="preserve">Управления Администрации Главы и Правительства Республики Дагестан </w:t>
      </w:r>
      <w:r w:rsidR="004F50F1">
        <w:rPr>
          <w:rFonts w:ascii="Times New Roman" w:hAnsi="Times New Roman" w:cs="Times New Roman"/>
          <w:sz w:val="28"/>
          <w:szCs w:val="28"/>
        </w:rPr>
        <w:t xml:space="preserve">для его размещения (опубликования) на официальном сайте </w:t>
      </w:r>
      <w:r w:rsidR="002B4DB8" w:rsidRPr="002B4DB8">
        <w:rPr>
          <w:rFonts w:ascii="Times New Roman" w:hAnsi="Times New Roman" w:cs="Times New Roman"/>
          <w:sz w:val="28"/>
          <w:szCs w:val="28"/>
        </w:rPr>
        <w:t>Администрации Главы и Правительства</w:t>
      </w:r>
      <w:r w:rsidR="004F50F1" w:rsidRPr="002B4DB8">
        <w:rPr>
          <w:rFonts w:ascii="Times New Roman" w:hAnsi="Times New Roman" w:cs="Times New Roman"/>
          <w:sz w:val="28"/>
          <w:szCs w:val="28"/>
        </w:rPr>
        <w:t xml:space="preserve"> </w:t>
      </w:r>
      <w:r w:rsidR="006F39A5">
        <w:rPr>
          <w:rFonts w:ascii="Times New Roman" w:hAnsi="Times New Roman" w:cs="Times New Roman"/>
          <w:sz w:val="28"/>
          <w:szCs w:val="28"/>
        </w:rPr>
        <w:t>Республики Д</w:t>
      </w:r>
      <w:r w:rsidR="009F531E">
        <w:rPr>
          <w:rFonts w:ascii="Times New Roman" w:hAnsi="Times New Roman" w:cs="Times New Roman"/>
          <w:sz w:val="28"/>
          <w:szCs w:val="28"/>
        </w:rPr>
        <w:t>агестан в информаци</w:t>
      </w:r>
      <w:r w:rsidR="00D504F8">
        <w:rPr>
          <w:rFonts w:ascii="Times New Roman" w:hAnsi="Times New Roman" w:cs="Times New Roman"/>
          <w:sz w:val="28"/>
          <w:szCs w:val="28"/>
        </w:rPr>
        <w:t>о</w:t>
      </w:r>
      <w:r w:rsidR="009F531E">
        <w:rPr>
          <w:rFonts w:ascii="Times New Roman" w:hAnsi="Times New Roman" w:cs="Times New Roman"/>
          <w:sz w:val="28"/>
          <w:szCs w:val="28"/>
        </w:rPr>
        <w:t>нно - телеко</w:t>
      </w:r>
      <w:r w:rsidR="006F39A5">
        <w:rPr>
          <w:rFonts w:ascii="Times New Roman" w:hAnsi="Times New Roman" w:cs="Times New Roman"/>
          <w:sz w:val="28"/>
          <w:szCs w:val="28"/>
        </w:rPr>
        <w:t>м</w:t>
      </w:r>
      <w:r w:rsidR="00D504F8">
        <w:rPr>
          <w:rFonts w:ascii="Times New Roman" w:hAnsi="Times New Roman" w:cs="Times New Roman"/>
          <w:sz w:val="28"/>
          <w:szCs w:val="28"/>
        </w:rPr>
        <w:t>м</w:t>
      </w:r>
      <w:r w:rsidR="006F39A5">
        <w:rPr>
          <w:rFonts w:ascii="Times New Roman" w:hAnsi="Times New Roman" w:cs="Times New Roman"/>
          <w:sz w:val="28"/>
          <w:szCs w:val="28"/>
        </w:rPr>
        <w:t xml:space="preserve">уникационной </w:t>
      </w:r>
      <w:r w:rsidR="00D504F8">
        <w:rPr>
          <w:rFonts w:ascii="Times New Roman" w:hAnsi="Times New Roman" w:cs="Times New Roman"/>
          <w:sz w:val="28"/>
          <w:szCs w:val="28"/>
        </w:rPr>
        <w:t>сети «Интернет» и на «Офиц</w:t>
      </w:r>
      <w:r w:rsidR="000123AC">
        <w:rPr>
          <w:rFonts w:ascii="Times New Roman" w:hAnsi="Times New Roman" w:cs="Times New Roman"/>
          <w:sz w:val="28"/>
          <w:szCs w:val="28"/>
        </w:rPr>
        <w:t>и</w:t>
      </w:r>
      <w:r w:rsidR="00C35A8D">
        <w:rPr>
          <w:rFonts w:ascii="Times New Roman" w:hAnsi="Times New Roman" w:cs="Times New Roman"/>
          <w:sz w:val="28"/>
          <w:szCs w:val="28"/>
        </w:rPr>
        <w:t>альный интернет-портал правовой информации» (</w:t>
      </w:r>
      <w:hyperlink r:id="rId8" w:history="1"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C35A8D"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pravo</w:t>
        </w:r>
        <w:proofErr w:type="spellEnd"/>
        <w:r w:rsidR="00C35A8D"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C35A8D"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C35A8D">
        <w:rPr>
          <w:rFonts w:ascii="Times New Roman" w:hAnsi="Times New Roman" w:cs="Times New Roman"/>
          <w:sz w:val="28"/>
          <w:szCs w:val="28"/>
        </w:rPr>
        <w:t xml:space="preserve">), </w:t>
      </w:r>
      <w:r w:rsidR="003639B2">
        <w:rPr>
          <w:rFonts w:ascii="Times New Roman" w:hAnsi="Times New Roman" w:cs="Times New Roman"/>
          <w:sz w:val="28"/>
          <w:szCs w:val="28"/>
        </w:rPr>
        <w:t xml:space="preserve">а также его </w:t>
      </w:r>
      <w:r w:rsidR="00F61020">
        <w:rPr>
          <w:rFonts w:ascii="Times New Roman" w:hAnsi="Times New Roman" w:cs="Times New Roman"/>
          <w:sz w:val="28"/>
          <w:szCs w:val="28"/>
        </w:rPr>
        <w:t xml:space="preserve">размещение на официальном сайте Министерства </w:t>
      </w:r>
      <w:r w:rsidR="00A33730">
        <w:rPr>
          <w:rFonts w:ascii="Times New Roman" w:hAnsi="Times New Roman" w:cs="Times New Roman"/>
          <w:sz w:val="28"/>
          <w:szCs w:val="28"/>
        </w:rPr>
        <w:t>по земельным и имуществ</w:t>
      </w:r>
      <w:r w:rsidR="00F61020">
        <w:rPr>
          <w:rFonts w:ascii="Times New Roman" w:hAnsi="Times New Roman" w:cs="Times New Roman"/>
          <w:sz w:val="28"/>
          <w:szCs w:val="28"/>
        </w:rPr>
        <w:t>енным отношениям</w:t>
      </w:r>
      <w:r w:rsidR="00A33730">
        <w:rPr>
          <w:rFonts w:ascii="Times New Roman" w:hAnsi="Times New Roman" w:cs="Times New Roman"/>
          <w:sz w:val="28"/>
          <w:szCs w:val="28"/>
        </w:rPr>
        <w:t xml:space="preserve"> Республики Дагестан в разделе «Деятельность/Государственная кадастровая оценка/Результаты государственной кадастровой оценки»</w:t>
      </w:r>
      <w:r w:rsidR="002B4DB8">
        <w:rPr>
          <w:rFonts w:ascii="Times New Roman" w:hAnsi="Times New Roman" w:cs="Times New Roman"/>
          <w:sz w:val="28"/>
          <w:szCs w:val="28"/>
        </w:rPr>
        <w:t>.</w:t>
      </w:r>
    </w:p>
    <w:p w:rsidR="007C4FB8" w:rsidRDefault="007C4FB8" w:rsidP="00311A8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4FB8" w:rsidRDefault="007C4FB8" w:rsidP="00311A8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C67" w:rsidRDefault="007C180D" w:rsidP="00311A8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CB5C67">
        <w:rPr>
          <w:rFonts w:ascii="Times New Roman" w:hAnsi="Times New Roman" w:cs="Times New Roman"/>
          <w:sz w:val="28"/>
          <w:szCs w:val="28"/>
        </w:rPr>
        <w:t xml:space="preserve">инистр                                       </w:t>
      </w:r>
      <w:r w:rsidR="00311A8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B5C67">
        <w:rPr>
          <w:rFonts w:ascii="Times New Roman" w:hAnsi="Times New Roman" w:cs="Times New Roman"/>
          <w:sz w:val="28"/>
          <w:szCs w:val="28"/>
        </w:rPr>
        <w:t xml:space="preserve">     </w:t>
      </w:r>
      <w:r w:rsidR="00786A61">
        <w:rPr>
          <w:rFonts w:ascii="Times New Roman" w:hAnsi="Times New Roman" w:cs="Times New Roman"/>
          <w:sz w:val="28"/>
          <w:szCs w:val="28"/>
        </w:rPr>
        <w:t xml:space="preserve">  </w:t>
      </w:r>
      <w:r w:rsidR="00493A1F" w:rsidRPr="00493A1F">
        <w:rPr>
          <w:rFonts w:ascii="Times New Roman" w:hAnsi="Times New Roman" w:cs="Times New Roman"/>
          <w:sz w:val="28"/>
          <w:szCs w:val="28"/>
        </w:rPr>
        <w:t xml:space="preserve"> </w:t>
      </w:r>
      <w:r w:rsidR="00253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86A61">
        <w:rPr>
          <w:rFonts w:ascii="Times New Roman" w:hAnsi="Times New Roman" w:cs="Times New Roman"/>
          <w:sz w:val="28"/>
          <w:szCs w:val="28"/>
        </w:rPr>
        <w:t xml:space="preserve">     </w:t>
      </w:r>
      <w:r w:rsidR="000776FA">
        <w:rPr>
          <w:rFonts w:ascii="Times New Roman" w:hAnsi="Times New Roman" w:cs="Times New Roman"/>
          <w:sz w:val="28"/>
          <w:szCs w:val="28"/>
        </w:rPr>
        <w:t xml:space="preserve">     </w:t>
      </w:r>
      <w:r w:rsidR="00786A6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З.Э.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Эминов</w:t>
      </w:r>
      <w:proofErr w:type="spellEnd"/>
    </w:p>
    <w:sectPr w:rsidR="00CB5C67" w:rsidSect="007C4FB8">
      <w:headerReference w:type="default" r:id="rId9"/>
      <w:pgSz w:w="11906" w:h="16838"/>
      <w:pgMar w:top="1134" w:right="851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583" w:rsidRDefault="002A0583" w:rsidP="000A7330">
      <w:pPr>
        <w:spacing w:line="240" w:lineRule="auto"/>
      </w:pPr>
      <w:r>
        <w:separator/>
      </w:r>
    </w:p>
  </w:endnote>
  <w:endnote w:type="continuationSeparator" w:id="0">
    <w:p w:rsidR="002A0583" w:rsidRDefault="002A0583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583" w:rsidRDefault="002A0583" w:rsidP="000A7330">
      <w:pPr>
        <w:spacing w:line="240" w:lineRule="auto"/>
      </w:pPr>
      <w:r>
        <w:separator/>
      </w:r>
    </w:p>
  </w:footnote>
  <w:footnote w:type="continuationSeparator" w:id="0">
    <w:p w:rsidR="002A0583" w:rsidRDefault="002A0583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5284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96143" w:rsidRDefault="00641AFC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96143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A256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96143" w:rsidRDefault="00C9614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C39E4"/>
    <w:multiLevelType w:val="hybridMultilevel"/>
    <w:tmpl w:val="95F43F72"/>
    <w:lvl w:ilvl="0" w:tplc="FAAAE7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A753E8"/>
    <w:multiLevelType w:val="hybridMultilevel"/>
    <w:tmpl w:val="629A050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94E6D7A"/>
    <w:multiLevelType w:val="hybridMultilevel"/>
    <w:tmpl w:val="F7D44932"/>
    <w:lvl w:ilvl="0" w:tplc="A48E52B2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477"/>
    <w:rsid w:val="00006705"/>
    <w:rsid w:val="000123AC"/>
    <w:rsid w:val="00020167"/>
    <w:rsid w:val="00037B81"/>
    <w:rsid w:val="00045BB9"/>
    <w:rsid w:val="00066AAF"/>
    <w:rsid w:val="00075266"/>
    <w:rsid w:val="000776FA"/>
    <w:rsid w:val="00082448"/>
    <w:rsid w:val="000836D5"/>
    <w:rsid w:val="00084AA8"/>
    <w:rsid w:val="00096C01"/>
    <w:rsid w:val="000A0E00"/>
    <w:rsid w:val="000A7330"/>
    <w:rsid w:val="000B387B"/>
    <w:rsid w:val="000C2CCB"/>
    <w:rsid w:val="000D1429"/>
    <w:rsid w:val="000D5163"/>
    <w:rsid w:val="000F6845"/>
    <w:rsid w:val="00117CC4"/>
    <w:rsid w:val="001202C1"/>
    <w:rsid w:val="001251A1"/>
    <w:rsid w:val="00126845"/>
    <w:rsid w:val="00126852"/>
    <w:rsid w:val="001301C3"/>
    <w:rsid w:val="00141E1C"/>
    <w:rsid w:val="001565FC"/>
    <w:rsid w:val="00161248"/>
    <w:rsid w:val="00165CB1"/>
    <w:rsid w:val="001968EB"/>
    <w:rsid w:val="001B5799"/>
    <w:rsid w:val="001B6D80"/>
    <w:rsid w:val="001C3D4A"/>
    <w:rsid w:val="001E7606"/>
    <w:rsid w:val="001F04BD"/>
    <w:rsid w:val="001F0C08"/>
    <w:rsid w:val="001F5CC5"/>
    <w:rsid w:val="00207A58"/>
    <w:rsid w:val="002132D9"/>
    <w:rsid w:val="00214EC4"/>
    <w:rsid w:val="00220DFC"/>
    <w:rsid w:val="002232B0"/>
    <w:rsid w:val="00236CCB"/>
    <w:rsid w:val="002407F0"/>
    <w:rsid w:val="00245EE0"/>
    <w:rsid w:val="00253D39"/>
    <w:rsid w:val="00257EA1"/>
    <w:rsid w:val="00266FA8"/>
    <w:rsid w:val="00274352"/>
    <w:rsid w:val="0028095C"/>
    <w:rsid w:val="00282B49"/>
    <w:rsid w:val="00283EAF"/>
    <w:rsid w:val="00290DFC"/>
    <w:rsid w:val="002A0583"/>
    <w:rsid w:val="002B4DB8"/>
    <w:rsid w:val="002C0964"/>
    <w:rsid w:val="002C4E04"/>
    <w:rsid w:val="002D23C7"/>
    <w:rsid w:val="002E6FE7"/>
    <w:rsid w:val="003014D7"/>
    <w:rsid w:val="00304CB7"/>
    <w:rsid w:val="0030728B"/>
    <w:rsid w:val="00311A89"/>
    <w:rsid w:val="00324061"/>
    <w:rsid w:val="003529CD"/>
    <w:rsid w:val="00361EE3"/>
    <w:rsid w:val="003639B2"/>
    <w:rsid w:val="003672F7"/>
    <w:rsid w:val="0037336B"/>
    <w:rsid w:val="003738F0"/>
    <w:rsid w:val="003810EB"/>
    <w:rsid w:val="0039638E"/>
    <w:rsid w:val="003B385C"/>
    <w:rsid w:val="003E7570"/>
    <w:rsid w:val="003F0B97"/>
    <w:rsid w:val="00403585"/>
    <w:rsid w:val="00404614"/>
    <w:rsid w:val="00422CF4"/>
    <w:rsid w:val="0043375D"/>
    <w:rsid w:val="0044156C"/>
    <w:rsid w:val="00442F3B"/>
    <w:rsid w:val="004448AC"/>
    <w:rsid w:val="0045424A"/>
    <w:rsid w:val="00471567"/>
    <w:rsid w:val="00475E1E"/>
    <w:rsid w:val="00493A1F"/>
    <w:rsid w:val="004B024A"/>
    <w:rsid w:val="004C15BB"/>
    <w:rsid w:val="004C3806"/>
    <w:rsid w:val="004C47F1"/>
    <w:rsid w:val="004C7252"/>
    <w:rsid w:val="004E1153"/>
    <w:rsid w:val="004E2346"/>
    <w:rsid w:val="004F50F1"/>
    <w:rsid w:val="005011D5"/>
    <w:rsid w:val="0050322C"/>
    <w:rsid w:val="005145B7"/>
    <w:rsid w:val="00520758"/>
    <w:rsid w:val="00530B14"/>
    <w:rsid w:val="0053164F"/>
    <w:rsid w:val="00537D16"/>
    <w:rsid w:val="005466F6"/>
    <w:rsid w:val="005508A8"/>
    <w:rsid w:val="00551B32"/>
    <w:rsid w:val="00557CA4"/>
    <w:rsid w:val="0057496E"/>
    <w:rsid w:val="005814B5"/>
    <w:rsid w:val="005855C4"/>
    <w:rsid w:val="005878C7"/>
    <w:rsid w:val="00593345"/>
    <w:rsid w:val="005A1999"/>
    <w:rsid w:val="005A2C4D"/>
    <w:rsid w:val="005A2F2D"/>
    <w:rsid w:val="005A7295"/>
    <w:rsid w:val="005B1100"/>
    <w:rsid w:val="005B66F5"/>
    <w:rsid w:val="005C114B"/>
    <w:rsid w:val="005C7DD5"/>
    <w:rsid w:val="005D5689"/>
    <w:rsid w:val="005D7FA1"/>
    <w:rsid w:val="005E25E2"/>
    <w:rsid w:val="005E47E4"/>
    <w:rsid w:val="0060553A"/>
    <w:rsid w:val="00641AFC"/>
    <w:rsid w:val="00650550"/>
    <w:rsid w:val="006611B9"/>
    <w:rsid w:val="006733BE"/>
    <w:rsid w:val="00685949"/>
    <w:rsid w:val="00692136"/>
    <w:rsid w:val="006A1715"/>
    <w:rsid w:val="006A2F97"/>
    <w:rsid w:val="006A7E89"/>
    <w:rsid w:val="006D0991"/>
    <w:rsid w:val="006F39A5"/>
    <w:rsid w:val="00704935"/>
    <w:rsid w:val="00713AAF"/>
    <w:rsid w:val="007200DF"/>
    <w:rsid w:val="00721CC7"/>
    <w:rsid w:val="007630F9"/>
    <w:rsid w:val="007766E1"/>
    <w:rsid w:val="007838F6"/>
    <w:rsid w:val="0078390E"/>
    <w:rsid w:val="00784D8E"/>
    <w:rsid w:val="00786A61"/>
    <w:rsid w:val="007A0C5A"/>
    <w:rsid w:val="007A19FD"/>
    <w:rsid w:val="007B5E00"/>
    <w:rsid w:val="007B6B37"/>
    <w:rsid w:val="007C180D"/>
    <w:rsid w:val="007C268B"/>
    <w:rsid w:val="007C2CB0"/>
    <w:rsid w:val="007C4FB8"/>
    <w:rsid w:val="007D7BD0"/>
    <w:rsid w:val="007E1AF9"/>
    <w:rsid w:val="007F0BC7"/>
    <w:rsid w:val="007F3FFB"/>
    <w:rsid w:val="007F4F88"/>
    <w:rsid w:val="007F710B"/>
    <w:rsid w:val="0082617E"/>
    <w:rsid w:val="008268AA"/>
    <w:rsid w:val="00845AED"/>
    <w:rsid w:val="00867FF2"/>
    <w:rsid w:val="008870C0"/>
    <w:rsid w:val="0088734F"/>
    <w:rsid w:val="0089085B"/>
    <w:rsid w:val="008A2E47"/>
    <w:rsid w:val="008A38CD"/>
    <w:rsid w:val="008B5B59"/>
    <w:rsid w:val="008E2E2D"/>
    <w:rsid w:val="008E3BC2"/>
    <w:rsid w:val="008E3ED2"/>
    <w:rsid w:val="00906351"/>
    <w:rsid w:val="00916F51"/>
    <w:rsid w:val="009357AC"/>
    <w:rsid w:val="00940FF4"/>
    <w:rsid w:val="009453CE"/>
    <w:rsid w:val="0095581C"/>
    <w:rsid w:val="009627C7"/>
    <w:rsid w:val="00967475"/>
    <w:rsid w:val="009B019E"/>
    <w:rsid w:val="009C0E28"/>
    <w:rsid w:val="009D0DD5"/>
    <w:rsid w:val="009D7DD1"/>
    <w:rsid w:val="009F531E"/>
    <w:rsid w:val="00A00477"/>
    <w:rsid w:val="00A10F6D"/>
    <w:rsid w:val="00A257E2"/>
    <w:rsid w:val="00A33730"/>
    <w:rsid w:val="00A758A5"/>
    <w:rsid w:val="00A770AB"/>
    <w:rsid w:val="00A824AF"/>
    <w:rsid w:val="00A83209"/>
    <w:rsid w:val="00A8346A"/>
    <w:rsid w:val="00A87442"/>
    <w:rsid w:val="00A96954"/>
    <w:rsid w:val="00AB0D18"/>
    <w:rsid w:val="00AC04E8"/>
    <w:rsid w:val="00AC1C7A"/>
    <w:rsid w:val="00AD6400"/>
    <w:rsid w:val="00AD73D0"/>
    <w:rsid w:val="00AE6056"/>
    <w:rsid w:val="00AF04FC"/>
    <w:rsid w:val="00B00896"/>
    <w:rsid w:val="00B254C3"/>
    <w:rsid w:val="00B26EAF"/>
    <w:rsid w:val="00B42CEE"/>
    <w:rsid w:val="00B54B12"/>
    <w:rsid w:val="00B565A6"/>
    <w:rsid w:val="00B70123"/>
    <w:rsid w:val="00B7304B"/>
    <w:rsid w:val="00B91CB2"/>
    <w:rsid w:val="00BA70E8"/>
    <w:rsid w:val="00BA7E32"/>
    <w:rsid w:val="00BB7090"/>
    <w:rsid w:val="00BD5E1D"/>
    <w:rsid w:val="00C21202"/>
    <w:rsid w:val="00C225DF"/>
    <w:rsid w:val="00C258B7"/>
    <w:rsid w:val="00C35A8D"/>
    <w:rsid w:val="00C42730"/>
    <w:rsid w:val="00C44E9D"/>
    <w:rsid w:val="00C46A1F"/>
    <w:rsid w:val="00C67773"/>
    <w:rsid w:val="00C83BD5"/>
    <w:rsid w:val="00C91CE3"/>
    <w:rsid w:val="00C96143"/>
    <w:rsid w:val="00CA2DC4"/>
    <w:rsid w:val="00CA4806"/>
    <w:rsid w:val="00CA5220"/>
    <w:rsid w:val="00CA597B"/>
    <w:rsid w:val="00CA6ECD"/>
    <w:rsid w:val="00CB5C67"/>
    <w:rsid w:val="00CD656F"/>
    <w:rsid w:val="00CE495C"/>
    <w:rsid w:val="00CE7B97"/>
    <w:rsid w:val="00D02309"/>
    <w:rsid w:val="00D05518"/>
    <w:rsid w:val="00D22582"/>
    <w:rsid w:val="00D23067"/>
    <w:rsid w:val="00D33DA0"/>
    <w:rsid w:val="00D4404D"/>
    <w:rsid w:val="00D504F8"/>
    <w:rsid w:val="00D73448"/>
    <w:rsid w:val="00D760D8"/>
    <w:rsid w:val="00D85B9A"/>
    <w:rsid w:val="00D85D61"/>
    <w:rsid w:val="00D93DC2"/>
    <w:rsid w:val="00DB27DB"/>
    <w:rsid w:val="00DB37E2"/>
    <w:rsid w:val="00DD2672"/>
    <w:rsid w:val="00E00794"/>
    <w:rsid w:val="00E0296D"/>
    <w:rsid w:val="00E04CD7"/>
    <w:rsid w:val="00E1305C"/>
    <w:rsid w:val="00E166C3"/>
    <w:rsid w:val="00E17CDF"/>
    <w:rsid w:val="00E37007"/>
    <w:rsid w:val="00E41081"/>
    <w:rsid w:val="00E67720"/>
    <w:rsid w:val="00E8569E"/>
    <w:rsid w:val="00E95859"/>
    <w:rsid w:val="00EA5C12"/>
    <w:rsid w:val="00EB24A8"/>
    <w:rsid w:val="00ED14B7"/>
    <w:rsid w:val="00EE175B"/>
    <w:rsid w:val="00EF5527"/>
    <w:rsid w:val="00F37BE8"/>
    <w:rsid w:val="00F42EF9"/>
    <w:rsid w:val="00F51C32"/>
    <w:rsid w:val="00F567CD"/>
    <w:rsid w:val="00F61020"/>
    <w:rsid w:val="00F65CC7"/>
    <w:rsid w:val="00F740E3"/>
    <w:rsid w:val="00F91D43"/>
    <w:rsid w:val="00FA2560"/>
    <w:rsid w:val="00FA33B5"/>
    <w:rsid w:val="00FC0BE7"/>
    <w:rsid w:val="00FD29AE"/>
    <w:rsid w:val="00FF4339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22A71"/>
  <w15:docId w15:val="{4BFE7E5C-3D64-4BCB-9EBD-D5A8F9C3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semiHidden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A7330"/>
  </w:style>
  <w:style w:type="table" w:styleId="a8">
    <w:name w:val="Table Grid"/>
    <w:basedOn w:val="a1"/>
    <w:uiPriority w:val="3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character" w:styleId="ad">
    <w:name w:val="Hyperlink"/>
    <w:basedOn w:val="a0"/>
    <w:uiPriority w:val="99"/>
    <w:unhideWhenUsed/>
    <w:rsid w:val="00C35A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9F67F-5FF2-4AFD-9626-99D2EC33C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ministr1</dc:creator>
  <cp:lastModifiedBy>Admin</cp:lastModifiedBy>
  <cp:revision>7</cp:revision>
  <cp:lastPrinted>2021-01-14T13:14:00Z</cp:lastPrinted>
  <dcterms:created xsi:type="dcterms:W3CDTF">2020-12-26T11:30:00Z</dcterms:created>
  <dcterms:modified xsi:type="dcterms:W3CDTF">2021-01-14T13:16:00Z</dcterms:modified>
</cp:coreProperties>
</file>